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FCE19" w14:textId="2D659CD1" w:rsidR="003E3B7A" w:rsidRPr="001C543D" w:rsidRDefault="003E3B7A" w:rsidP="003E3B7A">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r w:rsidR="003D4815">
        <w:rPr>
          <w:rFonts w:ascii="Times New Roman" w:eastAsia="Times New Roman" w:hAnsi="Times New Roman" w:cs="Times New Roman"/>
          <w:sz w:val="24"/>
          <w:szCs w:val="24"/>
          <w:lang w:bidi="he-IL"/>
        </w:rPr>
        <w:t xml:space="preserve">  </w:t>
      </w:r>
      <w:r>
        <w:rPr>
          <w:rFonts w:ascii="Times New Roman" w:eastAsia="Times New Roman" w:hAnsi="Times New Roman" w:cs="Times New Roman"/>
          <w:sz w:val="24"/>
          <w:szCs w:val="24"/>
          <w:lang w:bidi="he-IL"/>
        </w:rPr>
        <w:t xml:space="preserve">        </w:t>
      </w:r>
      <w:r w:rsidRPr="001C543D">
        <w:rPr>
          <w:rFonts w:ascii="Times New Roman" w:eastAsia="Times New Roman" w:hAnsi="Times New Roman" w:cs="Times New Roman"/>
          <w:sz w:val="24"/>
          <w:szCs w:val="24"/>
          <w:lang w:bidi="he-IL"/>
        </w:rPr>
        <w:t xml:space="preserve">TVIRTINU: </w:t>
      </w:r>
    </w:p>
    <w:p w14:paraId="44927836" w14:textId="77777777" w:rsidR="003E3B7A" w:rsidRPr="001C543D" w:rsidRDefault="003E3B7A" w:rsidP="003E3B7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Akmenės rajono savivaldybės</w:t>
      </w:r>
    </w:p>
    <w:p w14:paraId="421A955F" w14:textId="77777777" w:rsidR="003E3B7A" w:rsidRPr="001C543D" w:rsidRDefault="003E3B7A" w:rsidP="003E3B7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administracijos direktorė</w:t>
      </w:r>
    </w:p>
    <w:p w14:paraId="10E12A9E" w14:textId="77777777" w:rsidR="003E3B7A" w:rsidRPr="001C543D" w:rsidRDefault="003E3B7A" w:rsidP="003E3B7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t xml:space="preserve"> Aromeda Laucienė</w:t>
      </w:r>
    </w:p>
    <w:p w14:paraId="292C9F5B" w14:textId="77777777" w:rsidR="003E3B7A" w:rsidRPr="001C543D" w:rsidRDefault="003E3B7A" w:rsidP="003E3B7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FEA2320" w14:textId="77777777" w:rsidR="003E3B7A" w:rsidRPr="001C543D" w:rsidRDefault="003E3B7A" w:rsidP="003E3B7A">
      <w:pPr>
        <w:spacing w:after="0" w:line="240" w:lineRule="auto"/>
        <w:jc w:val="center"/>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 xml:space="preserve">                                                                                           202</w:t>
      </w:r>
      <w:r>
        <w:rPr>
          <w:rFonts w:ascii="Times New Roman" w:eastAsia="Times New Roman" w:hAnsi="Times New Roman" w:cs="Times New Roman"/>
          <w:sz w:val="24"/>
          <w:szCs w:val="24"/>
          <w:lang w:bidi="he-IL"/>
        </w:rPr>
        <w:t>5</w:t>
      </w:r>
      <w:r w:rsidRPr="001C543D">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liepos</w:t>
      </w:r>
      <w:r w:rsidRPr="001C543D">
        <w:rPr>
          <w:rFonts w:ascii="Times New Roman" w:eastAsia="Times New Roman" w:hAnsi="Times New Roman" w:cs="Times New Roman"/>
          <w:sz w:val="24"/>
          <w:szCs w:val="24"/>
          <w:lang w:bidi="he-IL"/>
        </w:rPr>
        <w:t xml:space="preserve">     d.</w:t>
      </w:r>
    </w:p>
    <w:p w14:paraId="44525DE3" w14:textId="77777777" w:rsidR="003E3B7A" w:rsidRPr="001C543D" w:rsidRDefault="003E3B7A" w:rsidP="003E3B7A">
      <w:pPr>
        <w:spacing w:after="0" w:line="240" w:lineRule="auto"/>
        <w:jc w:val="center"/>
        <w:rPr>
          <w:rFonts w:ascii="Times New Roman" w:eastAsia="Times New Roman" w:hAnsi="Times New Roman" w:cs="Times New Roman"/>
          <w:b/>
          <w:sz w:val="24"/>
          <w:szCs w:val="24"/>
        </w:rPr>
      </w:pPr>
    </w:p>
    <w:p w14:paraId="26E8B072" w14:textId="77777777" w:rsidR="003E3B7A" w:rsidRPr="001C543D" w:rsidRDefault="003E3B7A" w:rsidP="003E3B7A">
      <w:pPr>
        <w:spacing w:after="0" w:line="240" w:lineRule="auto"/>
        <w:jc w:val="center"/>
        <w:rPr>
          <w:rFonts w:ascii="Times New Roman" w:eastAsia="Times New Roman" w:hAnsi="Times New Roman" w:cs="Times New Roman"/>
          <w:b/>
          <w:sz w:val="24"/>
          <w:szCs w:val="24"/>
        </w:rPr>
      </w:pPr>
      <w:r w:rsidRPr="001C543D">
        <w:rPr>
          <w:rFonts w:ascii="Times New Roman" w:eastAsia="Times New Roman" w:hAnsi="Times New Roman" w:cs="Times New Roman"/>
          <w:b/>
          <w:sz w:val="24"/>
          <w:szCs w:val="24"/>
        </w:rPr>
        <w:t xml:space="preserve">TECHNINĖ UŽDUOTIS </w:t>
      </w:r>
    </w:p>
    <w:p w14:paraId="47C5DD3B" w14:textId="77777777" w:rsidR="003E3B7A" w:rsidRPr="001C543D" w:rsidRDefault="003E3B7A" w:rsidP="003E3B7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3E3B7A" w:rsidRPr="00436B0C" w14:paraId="435C02E0" w14:textId="77777777" w:rsidTr="003E6C02">
        <w:trPr>
          <w:trHeight w:val="274"/>
          <w:jc w:val="center"/>
        </w:trPr>
        <w:tc>
          <w:tcPr>
            <w:tcW w:w="656" w:type="dxa"/>
            <w:shd w:val="clear" w:color="auto" w:fill="auto"/>
            <w:vAlign w:val="center"/>
            <w:hideMark/>
          </w:tcPr>
          <w:p w14:paraId="0CC4F5C8" w14:textId="77777777" w:rsidR="003E3B7A" w:rsidRPr="00436B0C" w:rsidRDefault="003E3B7A" w:rsidP="003E6C02">
            <w:pPr>
              <w:spacing w:after="0" w:line="240" w:lineRule="auto"/>
              <w:jc w:val="center"/>
              <w:rPr>
                <w:rFonts w:ascii="Times New Roman" w:eastAsia="Times New Roman" w:hAnsi="Times New Roman" w:cs="Times New Roman"/>
                <w:b/>
                <w:bCs/>
                <w:color w:val="000000"/>
                <w:sz w:val="24"/>
                <w:szCs w:val="24"/>
              </w:rPr>
            </w:pPr>
            <w:bookmarkStart w:id="0" w:name="_Hlk164170866"/>
            <w:r w:rsidRPr="00436B0C">
              <w:rPr>
                <w:rFonts w:ascii="Times New Roman" w:eastAsia="Times New Roman" w:hAnsi="Times New Roman" w:cs="Times New Roman"/>
                <w:b/>
                <w:bCs/>
                <w:color w:val="000000"/>
                <w:sz w:val="24"/>
                <w:szCs w:val="24"/>
              </w:rPr>
              <w:t>Eil. Nr.</w:t>
            </w:r>
          </w:p>
        </w:tc>
        <w:tc>
          <w:tcPr>
            <w:tcW w:w="2766" w:type="dxa"/>
            <w:shd w:val="clear" w:color="auto" w:fill="auto"/>
            <w:vAlign w:val="center"/>
            <w:hideMark/>
          </w:tcPr>
          <w:p w14:paraId="7B15A8DC" w14:textId="77777777" w:rsidR="003E3B7A" w:rsidRPr="00436B0C" w:rsidRDefault="003E3B7A" w:rsidP="003E6C02">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pavadinimas</w:t>
            </w:r>
          </w:p>
        </w:tc>
        <w:tc>
          <w:tcPr>
            <w:tcW w:w="6354" w:type="dxa"/>
            <w:shd w:val="clear" w:color="auto" w:fill="auto"/>
            <w:vAlign w:val="center"/>
          </w:tcPr>
          <w:p w14:paraId="08FBEA66" w14:textId="77777777" w:rsidR="003E3B7A" w:rsidRPr="00436B0C" w:rsidRDefault="003E3B7A" w:rsidP="003E6C02">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aprašymas</w:t>
            </w:r>
          </w:p>
        </w:tc>
      </w:tr>
      <w:tr w:rsidR="003E3B7A" w:rsidRPr="00436B0C" w14:paraId="77489F21" w14:textId="77777777" w:rsidTr="003E6C02">
        <w:trPr>
          <w:trHeight w:val="315"/>
          <w:jc w:val="center"/>
        </w:trPr>
        <w:tc>
          <w:tcPr>
            <w:tcW w:w="656" w:type="dxa"/>
            <w:shd w:val="clear" w:color="auto" w:fill="auto"/>
            <w:vAlign w:val="center"/>
            <w:hideMark/>
          </w:tcPr>
          <w:p w14:paraId="3BE7319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shd w:val="clear" w:color="auto" w:fill="auto"/>
            <w:vAlign w:val="center"/>
            <w:hideMark/>
          </w:tcPr>
          <w:p w14:paraId="2F65CB5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p>
        </w:tc>
        <w:tc>
          <w:tcPr>
            <w:tcW w:w="6354" w:type="dxa"/>
            <w:shd w:val="clear" w:color="auto" w:fill="auto"/>
            <w:vAlign w:val="center"/>
          </w:tcPr>
          <w:p w14:paraId="6F35A00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r>
      <w:tr w:rsidR="003E3B7A" w:rsidRPr="00436B0C" w14:paraId="558F6252" w14:textId="77777777" w:rsidTr="003E6C02">
        <w:trPr>
          <w:trHeight w:val="716"/>
          <w:jc w:val="center"/>
        </w:trPr>
        <w:tc>
          <w:tcPr>
            <w:tcW w:w="656" w:type="dxa"/>
            <w:shd w:val="clear" w:color="auto" w:fill="auto"/>
            <w:vAlign w:val="center"/>
          </w:tcPr>
          <w:p w14:paraId="380DA18F"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shd w:val="clear" w:color="auto" w:fill="auto"/>
            <w:vAlign w:val="center"/>
          </w:tcPr>
          <w:p w14:paraId="7DFBCC6D"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Išlyginamojo sluoksnio įrengimas</w:t>
            </w:r>
          </w:p>
        </w:tc>
        <w:tc>
          <w:tcPr>
            <w:tcW w:w="6354" w:type="dxa"/>
            <w:shd w:val="clear" w:color="auto" w:fill="auto"/>
            <w:vAlign w:val="center"/>
          </w:tcPr>
          <w:p w14:paraId="3FDE7DDD" w14:textId="77777777" w:rsidR="003E3B7A" w:rsidRPr="00436B0C" w:rsidRDefault="003E3B7A" w:rsidP="003E6C02">
            <w:pPr>
              <w:spacing w:after="0" w:line="259" w:lineRule="auto"/>
              <w:ind w:left="765"/>
              <w:contextualSpacing/>
              <w:jc w:val="both"/>
              <w:rPr>
                <w:rFonts w:ascii="Times New Roman" w:eastAsia="Times New Roman" w:hAnsi="Times New Roman" w:cs="Times New Roman"/>
                <w:color w:val="000000"/>
                <w:sz w:val="24"/>
                <w:szCs w:val="24"/>
              </w:rPr>
            </w:pPr>
          </w:p>
        </w:tc>
      </w:tr>
      <w:tr w:rsidR="003E3B7A" w:rsidRPr="00436B0C" w14:paraId="4886CF99" w14:textId="77777777" w:rsidTr="003E6C02">
        <w:trPr>
          <w:trHeight w:val="716"/>
          <w:jc w:val="center"/>
        </w:trPr>
        <w:tc>
          <w:tcPr>
            <w:tcW w:w="656" w:type="dxa"/>
            <w:shd w:val="clear" w:color="auto" w:fill="auto"/>
            <w:vAlign w:val="center"/>
            <w:hideMark/>
          </w:tcPr>
          <w:p w14:paraId="78BBD839"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1.1.</w:t>
            </w:r>
          </w:p>
        </w:tc>
        <w:tc>
          <w:tcPr>
            <w:tcW w:w="2766" w:type="dxa"/>
            <w:shd w:val="clear" w:color="auto" w:fill="auto"/>
            <w:vAlign w:val="center"/>
            <w:hideMark/>
          </w:tcPr>
          <w:p w14:paraId="59630D4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11 VN)</w:t>
            </w:r>
          </w:p>
        </w:tc>
        <w:tc>
          <w:tcPr>
            <w:tcW w:w="6354" w:type="dxa"/>
            <w:vMerge w:val="restart"/>
            <w:shd w:val="clear" w:color="auto" w:fill="auto"/>
            <w:vAlign w:val="center"/>
          </w:tcPr>
          <w:p w14:paraId="4800248B" w14:textId="77777777" w:rsidR="003E3B7A" w:rsidRPr="00436B0C" w:rsidRDefault="003E3B7A" w:rsidP="003E3B7A">
            <w:pPr>
              <w:numPr>
                <w:ilvl w:val="0"/>
                <w:numId w:val="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iš asfaltbetonio mišinio AC 11 VN, išlyginamajam sluoksniui ne mažiau 100 m2, AC 16 VS, SA16-DV 6000, įrengimas asfalto klotuvu ant esamos dangos pagal technologinius reikalavimus.</w:t>
            </w:r>
          </w:p>
        </w:tc>
      </w:tr>
      <w:tr w:rsidR="003E3B7A" w:rsidRPr="00436B0C" w14:paraId="298438F7" w14:textId="77777777" w:rsidTr="003E6C02">
        <w:trPr>
          <w:trHeight w:val="716"/>
          <w:jc w:val="center"/>
        </w:trPr>
        <w:tc>
          <w:tcPr>
            <w:tcW w:w="656" w:type="dxa"/>
            <w:shd w:val="clear" w:color="auto" w:fill="auto"/>
            <w:vAlign w:val="center"/>
          </w:tcPr>
          <w:p w14:paraId="76D6F805"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1.2.</w:t>
            </w:r>
          </w:p>
        </w:tc>
        <w:tc>
          <w:tcPr>
            <w:tcW w:w="2766" w:type="dxa"/>
            <w:shd w:val="clear" w:color="auto" w:fill="auto"/>
            <w:vAlign w:val="center"/>
          </w:tcPr>
          <w:p w14:paraId="2FF5D70C"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16 VS)</w:t>
            </w:r>
          </w:p>
        </w:tc>
        <w:tc>
          <w:tcPr>
            <w:tcW w:w="6354" w:type="dxa"/>
            <w:vMerge/>
            <w:shd w:val="clear" w:color="auto" w:fill="auto"/>
            <w:vAlign w:val="center"/>
          </w:tcPr>
          <w:p w14:paraId="0547AB53" w14:textId="77777777" w:rsidR="003E3B7A" w:rsidRPr="00436B0C" w:rsidRDefault="003E3B7A" w:rsidP="003E6C02">
            <w:pPr>
              <w:spacing w:after="0"/>
              <w:ind w:left="765"/>
              <w:contextualSpacing/>
              <w:jc w:val="both"/>
              <w:rPr>
                <w:rFonts w:ascii="Times New Roman" w:eastAsia="Times New Roman" w:hAnsi="Times New Roman" w:cs="Times New Roman"/>
                <w:color w:val="000000"/>
                <w:sz w:val="24"/>
                <w:szCs w:val="24"/>
              </w:rPr>
            </w:pPr>
          </w:p>
        </w:tc>
      </w:tr>
      <w:tr w:rsidR="003E3B7A" w:rsidRPr="00436B0C" w14:paraId="21B0F48A" w14:textId="77777777" w:rsidTr="003E6C02">
        <w:trPr>
          <w:trHeight w:val="716"/>
          <w:jc w:val="center"/>
        </w:trPr>
        <w:tc>
          <w:tcPr>
            <w:tcW w:w="656" w:type="dxa"/>
            <w:shd w:val="clear" w:color="auto" w:fill="auto"/>
            <w:vAlign w:val="center"/>
          </w:tcPr>
          <w:p w14:paraId="508A1CD8"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1.3.</w:t>
            </w:r>
          </w:p>
        </w:tc>
        <w:tc>
          <w:tcPr>
            <w:tcW w:w="2766" w:type="dxa"/>
            <w:shd w:val="clear" w:color="auto" w:fill="auto"/>
            <w:vAlign w:val="center"/>
          </w:tcPr>
          <w:p w14:paraId="5D815E63"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(SA16-DV 6000)</w:t>
            </w:r>
          </w:p>
        </w:tc>
        <w:tc>
          <w:tcPr>
            <w:tcW w:w="6354" w:type="dxa"/>
            <w:vMerge/>
            <w:shd w:val="clear" w:color="auto" w:fill="auto"/>
            <w:vAlign w:val="center"/>
          </w:tcPr>
          <w:p w14:paraId="470EE696" w14:textId="77777777" w:rsidR="003E3B7A" w:rsidRPr="00436B0C" w:rsidRDefault="003E3B7A" w:rsidP="003E6C02">
            <w:pPr>
              <w:spacing w:after="0"/>
              <w:ind w:left="765"/>
              <w:contextualSpacing/>
              <w:jc w:val="both"/>
              <w:rPr>
                <w:rFonts w:ascii="Times New Roman" w:eastAsia="Times New Roman" w:hAnsi="Times New Roman" w:cs="Times New Roman"/>
                <w:color w:val="000000"/>
                <w:sz w:val="24"/>
                <w:szCs w:val="24"/>
              </w:rPr>
            </w:pPr>
          </w:p>
        </w:tc>
      </w:tr>
      <w:tr w:rsidR="003E3B7A" w:rsidRPr="00436B0C" w14:paraId="703C4B44" w14:textId="77777777" w:rsidTr="003E6C02">
        <w:trPr>
          <w:trHeight w:val="943"/>
          <w:jc w:val="center"/>
        </w:trPr>
        <w:tc>
          <w:tcPr>
            <w:tcW w:w="656" w:type="dxa"/>
            <w:shd w:val="clear" w:color="auto" w:fill="auto"/>
            <w:vAlign w:val="center"/>
            <w:hideMark/>
          </w:tcPr>
          <w:p w14:paraId="1CA22921"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1410860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p w14:paraId="58F33088"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2.</w:t>
            </w:r>
          </w:p>
          <w:p w14:paraId="0499B7C3"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182B6BF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shd w:val="clear" w:color="auto" w:fill="auto"/>
            <w:vAlign w:val="center"/>
            <w:hideMark/>
          </w:tcPr>
          <w:p w14:paraId="54D99814"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sluoksnio įrengimas:</w:t>
            </w:r>
          </w:p>
        </w:tc>
        <w:tc>
          <w:tcPr>
            <w:tcW w:w="6354" w:type="dxa"/>
            <w:vMerge w:val="restart"/>
            <w:shd w:val="clear" w:color="auto" w:fill="auto"/>
            <w:vAlign w:val="center"/>
          </w:tcPr>
          <w:p w14:paraId="3AAC1DB1" w14:textId="77777777" w:rsidR="003E3B7A" w:rsidRPr="00436B0C" w:rsidRDefault="003E3B7A" w:rsidP="003E3B7A">
            <w:pPr>
              <w:numPr>
                <w:ilvl w:val="0"/>
                <w:numId w:val="4"/>
              </w:numPr>
              <w:spacing w:after="0" w:line="259" w:lineRule="auto"/>
              <w:contextualSpacing/>
              <w:jc w:val="both"/>
              <w:rPr>
                <w:rFonts w:ascii="Times New Roman" w:eastAsia="Times New Roman" w:hAnsi="Times New Roman" w:cs="Times New Roman"/>
                <w:color w:val="000000"/>
                <w:sz w:val="24"/>
                <w:szCs w:val="24"/>
              </w:rPr>
            </w:pPr>
            <w:bookmarkStart w:id="1" w:name="_Hlk168904914"/>
            <w:r w:rsidRPr="00436B0C">
              <w:rPr>
                <w:rFonts w:ascii="Times New Roman" w:eastAsia="Times New Roman" w:hAnsi="Times New Roman" w:cs="Times New Roman"/>
                <w:color w:val="000000"/>
                <w:sz w:val="24"/>
                <w:szCs w:val="24"/>
              </w:rPr>
              <w:t xml:space="preserve">5 cm storio </w:t>
            </w:r>
            <w:proofErr w:type="spellStart"/>
            <w:r w:rsidRPr="00436B0C">
              <w:rPr>
                <w:rFonts w:ascii="Times New Roman" w:eastAsia="Times New Roman" w:hAnsi="Times New Roman" w:cs="Times New Roman"/>
                <w:color w:val="000000"/>
                <w:sz w:val="24"/>
                <w:szCs w:val="24"/>
              </w:rPr>
              <w:t>viensluoksnio</w:t>
            </w:r>
            <w:proofErr w:type="spellEnd"/>
            <w:r w:rsidRPr="00436B0C">
              <w:rPr>
                <w:rFonts w:ascii="Times New Roman" w:eastAsia="Times New Roman" w:hAnsi="Times New Roman" w:cs="Times New Roman"/>
                <w:color w:val="000000"/>
                <w:sz w:val="24"/>
                <w:szCs w:val="24"/>
              </w:rPr>
              <w:t xml:space="preserve"> dangos sluoksnio iš SA16-DV 6000 minkštojo asfaltbetonio klojimas klotuvu ant esamos dangos pagal technologinius reikalavimus</w:t>
            </w:r>
            <w:bookmarkEnd w:id="1"/>
            <w:r w:rsidRPr="00436B0C">
              <w:rPr>
                <w:rFonts w:ascii="Times New Roman" w:eastAsia="Times New Roman" w:hAnsi="Times New Roman" w:cs="Times New Roman"/>
                <w:color w:val="000000"/>
                <w:sz w:val="24"/>
                <w:szCs w:val="24"/>
              </w:rPr>
              <w:t xml:space="preserve">, </w:t>
            </w:r>
            <w:bookmarkStart w:id="2" w:name="_Hlk168904937"/>
            <w:r w:rsidRPr="00436B0C">
              <w:rPr>
                <w:rFonts w:ascii="Times New Roman" w:eastAsia="Times New Roman" w:hAnsi="Times New Roman" w:cs="Times New Roman"/>
                <w:color w:val="000000"/>
                <w:sz w:val="24"/>
                <w:szCs w:val="24"/>
              </w:rPr>
              <w:t>dangos sutankinimas</w:t>
            </w:r>
            <w:bookmarkEnd w:id="2"/>
            <w:r w:rsidRPr="00436B0C">
              <w:rPr>
                <w:rFonts w:ascii="Times New Roman" w:eastAsia="Times New Roman" w:hAnsi="Times New Roman" w:cs="Times New Roman"/>
                <w:color w:val="000000"/>
                <w:sz w:val="24"/>
                <w:szCs w:val="24"/>
              </w:rPr>
              <w:t xml:space="preserve">. </w:t>
            </w:r>
          </w:p>
          <w:p w14:paraId="77FBF4C0" w14:textId="77777777" w:rsidR="003E3B7A" w:rsidRPr="00436B0C" w:rsidRDefault="003E3B7A" w:rsidP="003E3B7A">
            <w:pPr>
              <w:numPr>
                <w:ilvl w:val="0"/>
                <w:numId w:val="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 cm storio asfalto pagrindo-dangos dangos iš AC 16 PD  asfaltbetonio mišinio įrengimas klotuvu  pagal technologinius reikalavimus, įsivertinant defektų pašalinimą, dangos volavimą.</w:t>
            </w:r>
          </w:p>
          <w:p w14:paraId="17E967B5" w14:textId="77777777" w:rsidR="003E3B7A" w:rsidRPr="00436B0C" w:rsidRDefault="003E3B7A" w:rsidP="003E3B7A">
            <w:pPr>
              <w:numPr>
                <w:ilvl w:val="0"/>
                <w:numId w:val="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storio asfalto (raudonas) pagrindo-dangos dangos iš AC 16 PD  asfaltbetonio mišinio įrengimas klotuvu  pagal technologinius reikalavimus, įsivertinant defektų pašalinimą, dangos volavimą.</w:t>
            </w:r>
          </w:p>
        </w:tc>
      </w:tr>
      <w:tr w:rsidR="003E3B7A" w:rsidRPr="00436B0C" w14:paraId="6CBF3C38" w14:textId="77777777" w:rsidTr="003E6C02">
        <w:trPr>
          <w:trHeight w:val="649"/>
          <w:jc w:val="center"/>
        </w:trPr>
        <w:tc>
          <w:tcPr>
            <w:tcW w:w="656" w:type="dxa"/>
            <w:shd w:val="clear" w:color="auto" w:fill="auto"/>
            <w:vAlign w:val="center"/>
          </w:tcPr>
          <w:p w14:paraId="5420589A"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2.1.</w:t>
            </w:r>
          </w:p>
        </w:tc>
        <w:tc>
          <w:tcPr>
            <w:tcW w:w="2766" w:type="dxa"/>
            <w:shd w:val="clear" w:color="auto" w:fill="auto"/>
            <w:vAlign w:val="center"/>
          </w:tcPr>
          <w:p w14:paraId="77F3F12C"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5 cm </w:t>
            </w:r>
            <w:r w:rsidRPr="00436B0C">
              <w:rPr>
                <w:rFonts w:ascii="Times New Roman" w:eastAsia="Calibri" w:hAnsi="Times New Roman" w:cs="Times New Roman"/>
                <w:color w:val="000000"/>
                <w:kern w:val="2"/>
                <w:sz w:val="24"/>
                <w:szCs w:val="24"/>
                <w:lang w:eastAsia="zh-CN"/>
                <w14:ligatures w14:val="standardContextual"/>
              </w:rPr>
              <w:t>(SA16-DV 6000)</w:t>
            </w:r>
          </w:p>
        </w:tc>
        <w:tc>
          <w:tcPr>
            <w:tcW w:w="6354" w:type="dxa"/>
            <w:vMerge/>
            <w:shd w:val="clear" w:color="auto" w:fill="auto"/>
            <w:vAlign w:val="center"/>
          </w:tcPr>
          <w:p w14:paraId="64780E08"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18E842D2" w14:textId="77777777" w:rsidTr="003E6C02">
        <w:trPr>
          <w:trHeight w:val="559"/>
          <w:jc w:val="center"/>
        </w:trPr>
        <w:tc>
          <w:tcPr>
            <w:tcW w:w="656" w:type="dxa"/>
            <w:shd w:val="clear" w:color="auto" w:fill="auto"/>
            <w:vAlign w:val="center"/>
            <w:hideMark/>
          </w:tcPr>
          <w:p w14:paraId="7F761F16"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p>
        </w:tc>
        <w:tc>
          <w:tcPr>
            <w:tcW w:w="2766" w:type="dxa"/>
            <w:shd w:val="clear" w:color="auto" w:fill="auto"/>
            <w:vAlign w:val="center"/>
            <w:hideMark/>
          </w:tcPr>
          <w:p w14:paraId="71937AD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6 cm </w:t>
            </w:r>
            <w:r w:rsidRPr="00436B0C">
              <w:rPr>
                <w:rFonts w:ascii="Times New Roman" w:eastAsia="Calibri" w:hAnsi="Times New Roman" w:cs="Times New Roman"/>
                <w:color w:val="000000"/>
                <w:kern w:val="2"/>
                <w:sz w:val="24"/>
                <w:szCs w:val="24"/>
                <w:lang w:eastAsia="zh-CN"/>
                <w14:ligatures w14:val="standardContextual"/>
              </w:rPr>
              <w:t>(AC 16 PD)</w:t>
            </w:r>
          </w:p>
        </w:tc>
        <w:tc>
          <w:tcPr>
            <w:tcW w:w="6354" w:type="dxa"/>
            <w:vMerge/>
            <w:shd w:val="clear" w:color="auto" w:fill="auto"/>
            <w:vAlign w:val="center"/>
          </w:tcPr>
          <w:p w14:paraId="41DB6616"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6D899464" w14:textId="77777777" w:rsidTr="003E6C02">
        <w:trPr>
          <w:trHeight w:val="344"/>
          <w:jc w:val="center"/>
        </w:trPr>
        <w:tc>
          <w:tcPr>
            <w:tcW w:w="656" w:type="dxa"/>
            <w:shd w:val="clear" w:color="auto" w:fill="auto"/>
            <w:vAlign w:val="center"/>
          </w:tcPr>
          <w:p w14:paraId="21582A30"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p>
        </w:tc>
        <w:tc>
          <w:tcPr>
            <w:tcW w:w="2766" w:type="dxa"/>
            <w:shd w:val="clear" w:color="auto" w:fill="auto"/>
            <w:vAlign w:val="center"/>
          </w:tcPr>
          <w:p w14:paraId="4E573A3F"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(AC 8 VL) raudonas</w:t>
            </w:r>
          </w:p>
        </w:tc>
        <w:tc>
          <w:tcPr>
            <w:tcW w:w="6354" w:type="dxa"/>
            <w:vMerge/>
            <w:shd w:val="clear" w:color="auto" w:fill="auto"/>
            <w:vAlign w:val="center"/>
          </w:tcPr>
          <w:p w14:paraId="03624F51"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38FC70BB" w14:textId="77777777" w:rsidTr="003E6C02">
        <w:trPr>
          <w:trHeight w:val="486"/>
          <w:jc w:val="center"/>
        </w:trPr>
        <w:tc>
          <w:tcPr>
            <w:tcW w:w="656" w:type="dxa"/>
            <w:shd w:val="clear" w:color="auto" w:fill="auto"/>
            <w:vAlign w:val="center"/>
          </w:tcPr>
          <w:p w14:paraId="520EA27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c>
          <w:tcPr>
            <w:tcW w:w="2766" w:type="dxa"/>
            <w:shd w:val="clear" w:color="auto" w:fill="auto"/>
            <w:vAlign w:val="center"/>
            <w:hideMark/>
          </w:tcPr>
          <w:p w14:paraId="167C4717"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sustiprinimas nesurištosiomis mineralinėmis medžiagomis</w:t>
            </w:r>
          </w:p>
        </w:tc>
        <w:tc>
          <w:tcPr>
            <w:tcW w:w="6354" w:type="dxa"/>
            <w:shd w:val="clear" w:color="auto" w:fill="auto"/>
            <w:vAlign w:val="center"/>
          </w:tcPr>
          <w:p w14:paraId="38C0013E" w14:textId="77777777" w:rsidR="003E3B7A" w:rsidRPr="00436B0C" w:rsidRDefault="003E3B7A" w:rsidP="003E3B7A">
            <w:pPr>
              <w:numPr>
                <w:ilvl w:val="0"/>
                <w:numId w:val="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dangos sustiprinimas h – 10 cm storio iš žvyro (</w:t>
            </w:r>
            <w:r w:rsidRPr="00436B0C">
              <w:rPr>
                <w:rFonts w:ascii="Times New Roman" w:eastAsia="Times New Roman" w:hAnsi="Times New Roman" w:cs="Times New Roman"/>
                <w:color w:val="000000"/>
                <w:sz w:val="24"/>
                <w:szCs w:val="24"/>
                <w:lang w:val="en-US"/>
              </w:rPr>
              <w:t xml:space="preserve">70%) </w:t>
            </w:r>
            <w:r w:rsidRPr="00436B0C">
              <w:rPr>
                <w:rFonts w:ascii="Times New Roman" w:eastAsia="Times New Roman" w:hAnsi="Times New Roman" w:cs="Times New Roman"/>
                <w:color w:val="000000"/>
                <w:sz w:val="24"/>
                <w:szCs w:val="24"/>
              </w:rPr>
              <w:t>– dolomitinės skaldos (30%) mišinio, (</w:t>
            </w:r>
            <w:proofErr w:type="spellStart"/>
            <w:r w:rsidRPr="00436B0C">
              <w:rPr>
                <w:rFonts w:ascii="Times New Roman" w:eastAsia="Times New Roman" w:hAnsi="Times New Roman" w:cs="Times New Roman"/>
                <w:color w:val="000000"/>
                <w:sz w:val="24"/>
                <w:szCs w:val="24"/>
              </w:rPr>
              <w:t>fr</w:t>
            </w:r>
            <w:proofErr w:type="spellEnd"/>
            <w:r w:rsidRPr="00436B0C">
              <w:rPr>
                <w:rFonts w:ascii="Times New Roman" w:eastAsia="Times New Roman" w:hAnsi="Times New Roman" w:cs="Times New Roman"/>
                <w:color w:val="000000"/>
                <w:sz w:val="24"/>
                <w:szCs w:val="24"/>
              </w:rPr>
              <w:t>. 0/22; 0/32) 0,5 m pločiu, volavimas. </w:t>
            </w:r>
          </w:p>
        </w:tc>
      </w:tr>
      <w:tr w:rsidR="003E3B7A" w:rsidRPr="00436B0C" w14:paraId="13402559" w14:textId="77777777" w:rsidTr="003E6C02">
        <w:trPr>
          <w:trHeight w:val="541"/>
          <w:jc w:val="center"/>
        </w:trPr>
        <w:tc>
          <w:tcPr>
            <w:tcW w:w="656" w:type="dxa"/>
            <w:shd w:val="clear" w:color="auto" w:fill="auto"/>
            <w:vAlign w:val="center"/>
          </w:tcPr>
          <w:p w14:paraId="477D7B2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p>
        </w:tc>
        <w:tc>
          <w:tcPr>
            <w:tcW w:w="2766" w:type="dxa"/>
            <w:shd w:val="clear" w:color="auto" w:fill="auto"/>
            <w:vAlign w:val="center"/>
            <w:hideMark/>
          </w:tcPr>
          <w:p w14:paraId="33EAF42B"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Pagrindo įrengimas</w:t>
            </w:r>
          </w:p>
        </w:tc>
        <w:tc>
          <w:tcPr>
            <w:tcW w:w="6354" w:type="dxa"/>
            <w:vMerge w:val="restart"/>
            <w:shd w:val="clear" w:color="auto" w:fill="auto"/>
            <w:vAlign w:val="center"/>
          </w:tcPr>
          <w:p w14:paraId="57A5DD67" w14:textId="77777777" w:rsidR="003E3B7A" w:rsidRPr="00436B0C" w:rsidRDefault="003E3B7A" w:rsidP="003E6C02">
            <w:pPr>
              <w:spacing w:line="259" w:lineRule="auto"/>
              <w:jc w:val="both"/>
              <w:rPr>
                <w:rFonts w:ascii="Times New Roman" w:eastAsia="Calibri" w:hAnsi="Times New Roman" w:cs="Times New Roman"/>
                <w:color w:val="000000"/>
                <w:kern w:val="2"/>
                <w:sz w:val="24"/>
                <w:szCs w:val="24"/>
                <w14:ligatures w14:val="standardContextual"/>
              </w:rPr>
            </w:pPr>
            <w:r w:rsidRPr="00436B0C">
              <w:rPr>
                <w:rFonts w:ascii="Times New Roman" w:eastAsia="Calibri" w:hAnsi="Times New Roman" w:cs="Times New Roman"/>
                <w:color w:val="000000"/>
                <w:kern w:val="2"/>
                <w:sz w:val="24"/>
                <w:szCs w:val="24"/>
                <w14:ligatures w14:val="standardContextual"/>
              </w:rPr>
              <w:t>Įskaitant paskleidimą, sutankinimą ir profiliavimą:</w:t>
            </w:r>
          </w:p>
          <w:p w14:paraId="112B92B6" w14:textId="77777777" w:rsidR="003E3B7A" w:rsidRPr="00436B0C" w:rsidRDefault="003E3B7A" w:rsidP="003E3B7A">
            <w:pPr>
              <w:numPr>
                <w:ilvl w:val="0"/>
                <w:numId w:val="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Pagrindų sluoksnių iš smėlio įrengimas (15÷30 cm).</w:t>
            </w:r>
          </w:p>
          <w:p w14:paraId="4FA7FEDF" w14:textId="77777777" w:rsidR="003E3B7A" w:rsidRPr="00436B0C" w:rsidRDefault="003E3B7A" w:rsidP="003E3B7A">
            <w:pPr>
              <w:numPr>
                <w:ilvl w:val="0"/>
                <w:numId w:val="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Pagrindo sluoksnių įrengimas iš dolomitinės skaldos vadovautis ĮT SBR 19 15 p. nuostatomis.  </w:t>
            </w:r>
          </w:p>
          <w:p w14:paraId="7AE99809" w14:textId="77777777" w:rsidR="003E3B7A" w:rsidRPr="00436B0C" w:rsidRDefault="003E3B7A" w:rsidP="003E3B7A">
            <w:pPr>
              <w:numPr>
                <w:ilvl w:val="0"/>
                <w:numId w:val="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Molio atvežimas ir naudojimas – pagrindų įrengimui su cementu ir jonų mainus gerinančiu priedu technologijos metu</w:t>
            </w:r>
          </w:p>
          <w:p w14:paraId="6E7A881A" w14:textId="77777777" w:rsidR="003E3B7A" w:rsidRPr="00436B0C" w:rsidRDefault="003E3B7A" w:rsidP="003E3B7A">
            <w:pPr>
              <w:numPr>
                <w:ilvl w:val="0"/>
                <w:numId w:val="7"/>
              </w:numPr>
              <w:spacing w:after="0" w:line="240" w:lineRule="auto"/>
              <w:contextualSpacing/>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Skaldos atvežimas ir naudojimas – medžiagos naudojamos pagrindų regeneravimui šaltuoju būdu, kelkraščių formavimui, įrengimui</w:t>
            </w:r>
          </w:p>
          <w:p w14:paraId="6DC450F1" w14:textId="77777777" w:rsidR="003E3B7A" w:rsidRPr="00436B0C" w:rsidRDefault="003E3B7A" w:rsidP="003E6C02">
            <w:pPr>
              <w:spacing w:after="0" w:line="240" w:lineRule="auto"/>
              <w:contextualSpacing/>
              <w:rPr>
                <w:rFonts w:ascii="Times New Roman" w:eastAsia="Times New Roman" w:hAnsi="Times New Roman" w:cs="Times New Roman"/>
                <w:color w:val="000000"/>
                <w:sz w:val="24"/>
                <w:szCs w:val="24"/>
              </w:rPr>
            </w:pPr>
          </w:p>
          <w:p w14:paraId="1F62255D" w14:textId="77777777" w:rsidR="003E3B7A" w:rsidRPr="00436B0C" w:rsidRDefault="003E3B7A" w:rsidP="003E6C02">
            <w:pPr>
              <w:spacing w:line="240" w:lineRule="auto"/>
              <w:jc w:val="both"/>
              <w:rPr>
                <w:rFonts w:ascii="Times New Roman" w:eastAsia="Calibri" w:hAnsi="Times New Roman" w:cs="Times New Roman"/>
                <w:sz w:val="24"/>
                <w:szCs w:val="24"/>
              </w:rPr>
            </w:pPr>
            <w:r w:rsidRPr="00436B0C">
              <w:rPr>
                <w:rFonts w:ascii="Times New Roman" w:eastAsia="Calibri" w:hAnsi="Times New Roman" w:cs="Times New Roman"/>
                <w:sz w:val="24"/>
                <w:szCs w:val="24"/>
              </w:rPr>
              <w:t>Pašalinus viršutinę dangą ją pristatyti grunto, atliekų tvarkytojui.</w:t>
            </w:r>
          </w:p>
        </w:tc>
      </w:tr>
      <w:tr w:rsidR="003E3B7A" w:rsidRPr="00436B0C" w14:paraId="2BE3D370" w14:textId="77777777" w:rsidTr="003E6C02">
        <w:trPr>
          <w:trHeight w:val="70"/>
          <w:jc w:val="center"/>
        </w:trPr>
        <w:tc>
          <w:tcPr>
            <w:tcW w:w="656" w:type="dxa"/>
            <w:tcBorders>
              <w:bottom w:val="single" w:sz="4" w:space="0" w:color="auto"/>
            </w:tcBorders>
            <w:shd w:val="clear" w:color="auto" w:fill="auto"/>
            <w:vAlign w:val="center"/>
          </w:tcPr>
          <w:p w14:paraId="1EE5828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lang w:val="en-US"/>
              </w:rPr>
            </w:pPr>
            <w:r w:rsidRPr="00436B0C">
              <w:rPr>
                <w:rFonts w:ascii="Times New Roman" w:eastAsia="Times New Roman" w:hAnsi="Times New Roman" w:cs="Times New Roman"/>
                <w:color w:val="000000"/>
                <w:sz w:val="24"/>
                <w:szCs w:val="24"/>
              </w:rPr>
              <w:t>4.</w:t>
            </w:r>
            <w:r w:rsidRPr="00436B0C">
              <w:rPr>
                <w:rFonts w:ascii="Times New Roman" w:eastAsia="Times New Roman" w:hAnsi="Times New Roman" w:cs="Times New Roman"/>
                <w:color w:val="000000"/>
                <w:sz w:val="24"/>
                <w:szCs w:val="24"/>
                <w:lang w:val="en-US"/>
              </w:rPr>
              <w:t>1.</w:t>
            </w:r>
          </w:p>
        </w:tc>
        <w:tc>
          <w:tcPr>
            <w:tcW w:w="2766" w:type="dxa"/>
            <w:vMerge w:val="restart"/>
            <w:shd w:val="clear" w:color="auto" w:fill="auto"/>
            <w:vAlign w:val="center"/>
            <w:hideMark/>
          </w:tcPr>
          <w:p w14:paraId="65CD3B8C"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w:t>
            </w:r>
          </w:p>
          <w:p w14:paraId="0D726725"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Dolomitinės skaldos</w:t>
            </w:r>
          </w:p>
          <w:p w14:paraId="78EB9E86"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Granito atsijos</w:t>
            </w:r>
          </w:p>
          <w:p w14:paraId="022D81B4"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 atsijos</w:t>
            </w:r>
          </w:p>
          <w:p w14:paraId="26D59628"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Skaldos/ </w:t>
            </w:r>
            <w:proofErr w:type="spellStart"/>
            <w:r w:rsidRPr="00436B0C">
              <w:rPr>
                <w:rFonts w:ascii="Times New Roman" w:eastAsia="Times New Roman" w:hAnsi="Times New Roman" w:cs="Times New Roman"/>
                <w:color w:val="000000"/>
                <w:sz w:val="24"/>
                <w:szCs w:val="24"/>
              </w:rPr>
              <w:t>karjerinio</w:t>
            </w:r>
            <w:proofErr w:type="spellEnd"/>
            <w:r w:rsidRPr="00436B0C">
              <w:rPr>
                <w:rFonts w:ascii="Times New Roman" w:eastAsia="Times New Roman" w:hAnsi="Times New Roman" w:cs="Times New Roman"/>
                <w:color w:val="000000"/>
                <w:sz w:val="24"/>
                <w:szCs w:val="24"/>
              </w:rPr>
              <w:t xml:space="preserve"> žvyro mišinio 50/50 santykiu</w:t>
            </w:r>
          </w:p>
          <w:p w14:paraId="6AEE461C"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52049F4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165E367D"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375D23E4"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0B36AA7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4B353E8A"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54AD0248"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c>
          <w:tcPr>
            <w:tcW w:w="6354" w:type="dxa"/>
            <w:vMerge/>
            <w:shd w:val="clear" w:color="auto" w:fill="auto"/>
            <w:vAlign w:val="center"/>
          </w:tcPr>
          <w:p w14:paraId="0C3D6F4F"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760BD472" w14:textId="77777777" w:rsidTr="003E6C02">
        <w:trPr>
          <w:trHeight w:val="60"/>
          <w:jc w:val="center"/>
        </w:trPr>
        <w:tc>
          <w:tcPr>
            <w:tcW w:w="656" w:type="dxa"/>
            <w:shd w:val="clear" w:color="auto" w:fill="auto"/>
            <w:vAlign w:val="center"/>
          </w:tcPr>
          <w:p w14:paraId="5E3329D5"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4.2.</w:t>
            </w:r>
          </w:p>
          <w:p w14:paraId="6BD8A86B"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4.3.</w:t>
            </w:r>
          </w:p>
          <w:p w14:paraId="71C1FB1E"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4.4.</w:t>
            </w:r>
          </w:p>
          <w:p w14:paraId="39CB9D9E"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4.5.</w:t>
            </w:r>
          </w:p>
          <w:p w14:paraId="536A89A5"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392F5137"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674B6F63"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53FD22F2"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31329307"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p w14:paraId="7C3F49B5"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c>
          <w:tcPr>
            <w:tcW w:w="2766" w:type="dxa"/>
            <w:vMerge/>
            <w:shd w:val="clear" w:color="auto" w:fill="auto"/>
            <w:vAlign w:val="center"/>
            <w:hideMark/>
          </w:tcPr>
          <w:p w14:paraId="22FBA09D"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c>
          <w:tcPr>
            <w:tcW w:w="6354" w:type="dxa"/>
            <w:vMerge/>
            <w:shd w:val="clear" w:color="auto" w:fill="auto"/>
            <w:vAlign w:val="center"/>
          </w:tcPr>
          <w:p w14:paraId="2A4D6441"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0DFB6A76" w14:textId="77777777" w:rsidTr="003E6C02">
        <w:trPr>
          <w:trHeight w:val="845"/>
          <w:jc w:val="center"/>
        </w:trPr>
        <w:tc>
          <w:tcPr>
            <w:tcW w:w="656" w:type="dxa"/>
            <w:vMerge w:val="restart"/>
            <w:shd w:val="clear" w:color="auto" w:fill="auto"/>
            <w:vAlign w:val="center"/>
            <w:hideMark/>
          </w:tcPr>
          <w:p w14:paraId="3EE21A8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p w14:paraId="03201299"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p w14:paraId="0076267E"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p w14:paraId="4FAF5803"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p w14:paraId="14D04A5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5.</w:t>
            </w:r>
          </w:p>
          <w:p w14:paraId="15BFED5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shd w:val="clear" w:color="auto" w:fill="auto"/>
            <w:vAlign w:val="center"/>
            <w:hideMark/>
          </w:tcPr>
          <w:p w14:paraId="7F016D0F"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Ištisinio paviršiaus apdorojimas bitumine emulsija ir:</w:t>
            </w:r>
          </w:p>
        </w:tc>
        <w:tc>
          <w:tcPr>
            <w:tcW w:w="6354" w:type="dxa"/>
            <w:vMerge w:val="restart"/>
            <w:shd w:val="clear" w:color="auto" w:fill="auto"/>
            <w:vAlign w:val="center"/>
          </w:tcPr>
          <w:p w14:paraId="74C1D0B5"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4A709E1F" w14:textId="77777777" w:rsidR="003E3B7A" w:rsidRPr="00436B0C" w:rsidRDefault="003E3B7A" w:rsidP="003E3B7A">
            <w:pPr>
              <w:numPr>
                <w:ilvl w:val="0"/>
                <w:numId w:val="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8/11;</w:t>
            </w:r>
          </w:p>
          <w:p w14:paraId="5D6EFA87" w14:textId="77777777" w:rsidR="003E3B7A" w:rsidRPr="00436B0C" w:rsidRDefault="003E3B7A" w:rsidP="003E3B7A">
            <w:pPr>
              <w:numPr>
                <w:ilvl w:val="0"/>
                <w:numId w:val="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5/8;</w:t>
            </w:r>
          </w:p>
          <w:p w14:paraId="058E0322" w14:textId="77777777" w:rsidR="003E3B7A" w:rsidRPr="00436B0C" w:rsidRDefault="003E3B7A" w:rsidP="003E3B7A">
            <w:pPr>
              <w:numPr>
                <w:ilvl w:val="0"/>
                <w:numId w:val="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8/11;</w:t>
            </w:r>
          </w:p>
          <w:p w14:paraId="341AED05" w14:textId="77777777" w:rsidR="003E3B7A" w:rsidRPr="00436B0C" w:rsidRDefault="003E3B7A" w:rsidP="003E3B7A">
            <w:pPr>
              <w:numPr>
                <w:ilvl w:val="0"/>
                <w:numId w:val="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5/8;</w:t>
            </w:r>
          </w:p>
          <w:p w14:paraId="08039F1A"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tc>
      </w:tr>
      <w:tr w:rsidR="003E3B7A" w:rsidRPr="00436B0C" w14:paraId="45E98F75" w14:textId="77777777" w:rsidTr="003E6C02">
        <w:trPr>
          <w:trHeight w:val="713"/>
          <w:jc w:val="center"/>
        </w:trPr>
        <w:tc>
          <w:tcPr>
            <w:tcW w:w="656" w:type="dxa"/>
            <w:vMerge/>
            <w:shd w:val="clear" w:color="auto" w:fill="auto"/>
            <w:vAlign w:val="center"/>
            <w:hideMark/>
          </w:tcPr>
          <w:p w14:paraId="012FE55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tc>
        <w:tc>
          <w:tcPr>
            <w:tcW w:w="2766" w:type="dxa"/>
            <w:shd w:val="clear" w:color="auto" w:fill="auto"/>
            <w:vAlign w:val="center"/>
            <w:hideMark/>
          </w:tcPr>
          <w:p w14:paraId="257D33F6"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granitine skaldele</w:t>
            </w:r>
          </w:p>
        </w:tc>
        <w:tc>
          <w:tcPr>
            <w:tcW w:w="6354" w:type="dxa"/>
            <w:vMerge/>
            <w:shd w:val="clear" w:color="auto" w:fill="auto"/>
            <w:vAlign w:val="center"/>
          </w:tcPr>
          <w:p w14:paraId="4F3F2E8C"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09382405" w14:textId="77777777" w:rsidTr="003E6C02">
        <w:trPr>
          <w:trHeight w:val="978"/>
          <w:jc w:val="center"/>
        </w:trPr>
        <w:tc>
          <w:tcPr>
            <w:tcW w:w="656" w:type="dxa"/>
            <w:vMerge/>
            <w:shd w:val="clear" w:color="auto" w:fill="auto"/>
            <w:vAlign w:val="center"/>
          </w:tcPr>
          <w:p w14:paraId="2C314E8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p>
        </w:tc>
        <w:tc>
          <w:tcPr>
            <w:tcW w:w="2766" w:type="dxa"/>
            <w:shd w:val="clear" w:color="auto" w:fill="auto"/>
            <w:vAlign w:val="center"/>
          </w:tcPr>
          <w:p w14:paraId="7A9E4E68"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dolomitine skaldele</w:t>
            </w:r>
          </w:p>
        </w:tc>
        <w:tc>
          <w:tcPr>
            <w:tcW w:w="6354" w:type="dxa"/>
            <w:vMerge/>
            <w:shd w:val="clear" w:color="auto" w:fill="auto"/>
            <w:vAlign w:val="center"/>
          </w:tcPr>
          <w:p w14:paraId="2632E2EB"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56018C5C" w14:textId="77777777" w:rsidTr="003E6C02">
        <w:trPr>
          <w:trHeight w:val="580"/>
          <w:jc w:val="center"/>
        </w:trPr>
        <w:tc>
          <w:tcPr>
            <w:tcW w:w="656" w:type="dxa"/>
            <w:shd w:val="clear" w:color="auto" w:fill="auto"/>
            <w:vAlign w:val="center"/>
          </w:tcPr>
          <w:p w14:paraId="49CA94B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w:t>
            </w:r>
          </w:p>
        </w:tc>
        <w:tc>
          <w:tcPr>
            <w:tcW w:w="2766" w:type="dxa"/>
            <w:shd w:val="clear" w:color="auto" w:fill="auto"/>
            <w:vAlign w:val="center"/>
            <w:hideMark/>
          </w:tcPr>
          <w:p w14:paraId="7BB7A2C4"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frezavimas</w:t>
            </w:r>
          </w:p>
        </w:tc>
        <w:tc>
          <w:tcPr>
            <w:tcW w:w="6354" w:type="dxa"/>
            <w:shd w:val="clear" w:color="auto" w:fill="auto"/>
            <w:vAlign w:val="center"/>
          </w:tcPr>
          <w:p w14:paraId="4EEC3030" w14:textId="77777777" w:rsidR="003E3B7A" w:rsidRPr="00436B0C" w:rsidRDefault="003E3B7A" w:rsidP="003E3B7A">
            <w:pPr>
              <w:numPr>
                <w:ilvl w:val="0"/>
                <w:numId w:val="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nufrezavimas freza, suformuojant tinkamus kelio dangos nuolydžius, pakraunant į autotransportą (prieš išlyginamąjį. Sluoksnio iš asfaltbetonio mišinio paklojimą). Asfaltbetonio dangos išvežimas į Užsakovo nurodytą vietą.</w:t>
            </w:r>
          </w:p>
        </w:tc>
      </w:tr>
      <w:tr w:rsidR="003E3B7A" w:rsidRPr="00436B0C" w14:paraId="0BC354CC" w14:textId="77777777" w:rsidTr="003E6C02">
        <w:trPr>
          <w:trHeight w:val="70"/>
          <w:jc w:val="center"/>
        </w:trPr>
        <w:tc>
          <w:tcPr>
            <w:tcW w:w="656" w:type="dxa"/>
            <w:shd w:val="clear" w:color="auto" w:fill="auto"/>
            <w:vAlign w:val="center"/>
          </w:tcPr>
          <w:p w14:paraId="147286F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7.</w:t>
            </w:r>
          </w:p>
        </w:tc>
        <w:tc>
          <w:tcPr>
            <w:tcW w:w="2766" w:type="dxa"/>
            <w:vAlign w:val="center"/>
          </w:tcPr>
          <w:p w14:paraId="08B111B2"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Calibri" w:hAnsi="Times New Roman" w:cs="Times New Roman"/>
                <w:color w:val="000000"/>
                <w:sz w:val="24"/>
                <w:szCs w:val="24"/>
                <w:lang w:eastAsia="en-US"/>
              </w:rPr>
              <w:t>Žalios vejos ardymas</w:t>
            </w:r>
          </w:p>
        </w:tc>
        <w:tc>
          <w:tcPr>
            <w:tcW w:w="6354" w:type="dxa"/>
            <w:vAlign w:val="center"/>
          </w:tcPr>
          <w:p w14:paraId="0C008A39" w14:textId="77777777" w:rsidR="003E3B7A" w:rsidRPr="00436B0C" w:rsidRDefault="003E3B7A" w:rsidP="003E3B7A">
            <w:pPr>
              <w:numPr>
                <w:ilvl w:val="0"/>
                <w:numId w:val="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ardymas</w:t>
            </w:r>
          </w:p>
        </w:tc>
      </w:tr>
      <w:tr w:rsidR="003E3B7A" w:rsidRPr="00436B0C" w14:paraId="0E18CABE" w14:textId="77777777" w:rsidTr="003E6C02">
        <w:trPr>
          <w:trHeight w:val="713"/>
          <w:jc w:val="center"/>
        </w:trPr>
        <w:tc>
          <w:tcPr>
            <w:tcW w:w="656" w:type="dxa"/>
            <w:shd w:val="clear" w:color="auto" w:fill="auto"/>
            <w:vAlign w:val="center"/>
          </w:tcPr>
          <w:p w14:paraId="5F98D06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8.</w:t>
            </w:r>
          </w:p>
        </w:tc>
        <w:tc>
          <w:tcPr>
            <w:tcW w:w="2766" w:type="dxa"/>
            <w:vAlign w:val="center"/>
          </w:tcPr>
          <w:p w14:paraId="047FE566" w14:textId="77777777" w:rsidR="003E3B7A" w:rsidRPr="00436B0C" w:rsidRDefault="003E3B7A" w:rsidP="003E6C02">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Žalios vejos atstatymas/įrengimas, užsėjant žole</w:t>
            </w:r>
          </w:p>
        </w:tc>
        <w:tc>
          <w:tcPr>
            <w:tcW w:w="6354" w:type="dxa"/>
            <w:vAlign w:val="center"/>
          </w:tcPr>
          <w:p w14:paraId="399035B3"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6C68DDFB" w14:textId="77777777" w:rsidR="003E3B7A" w:rsidRPr="00436B0C" w:rsidRDefault="003E3B7A" w:rsidP="003E3B7A">
            <w:pPr>
              <w:numPr>
                <w:ilvl w:val="0"/>
                <w:numId w:val="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įrengimas užpilant 10 cm augalinio dirvožemio, pasėjant daugiametes žoles.</w:t>
            </w:r>
          </w:p>
        </w:tc>
      </w:tr>
      <w:tr w:rsidR="003E3B7A" w:rsidRPr="00436B0C" w14:paraId="1FBF30EC" w14:textId="77777777" w:rsidTr="003E6C02">
        <w:trPr>
          <w:trHeight w:val="70"/>
          <w:jc w:val="center"/>
        </w:trPr>
        <w:tc>
          <w:tcPr>
            <w:tcW w:w="656" w:type="dxa"/>
            <w:shd w:val="clear" w:color="auto" w:fill="auto"/>
            <w:vAlign w:val="center"/>
          </w:tcPr>
          <w:p w14:paraId="6826858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9.</w:t>
            </w:r>
          </w:p>
        </w:tc>
        <w:tc>
          <w:tcPr>
            <w:tcW w:w="2766" w:type="dxa"/>
            <w:shd w:val="clear" w:color="auto" w:fill="auto"/>
            <w:vAlign w:val="center"/>
            <w:hideMark/>
          </w:tcPr>
          <w:p w14:paraId="28DCA5B1"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8 cm užtaisant siūles</w:t>
            </w:r>
          </w:p>
        </w:tc>
        <w:tc>
          <w:tcPr>
            <w:tcW w:w="6354" w:type="dxa"/>
            <w:vMerge w:val="restart"/>
            <w:shd w:val="clear" w:color="auto" w:fill="auto"/>
            <w:vAlign w:val="center"/>
          </w:tcPr>
          <w:p w14:paraId="33CD4C7F" w14:textId="77777777" w:rsidR="003E3B7A" w:rsidRPr="00436B0C" w:rsidRDefault="003E3B7A" w:rsidP="003E3B7A">
            <w:pPr>
              <w:numPr>
                <w:ilvl w:val="0"/>
                <w:numId w:val="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Naujų betoninių trinkelių (h=6cm)(h-8cm) įrengimas, siūles užpilant smėliu, įskaitant 3 cm storio pasluoksnio įrengimą iš dolomitinės. skaldos nuosijų 0/5. </w:t>
            </w:r>
          </w:p>
          <w:p w14:paraId="65FC6BC4"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157AAB31" w14:textId="77777777" w:rsidTr="003E6C02">
        <w:trPr>
          <w:trHeight w:val="372"/>
          <w:jc w:val="center"/>
        </w:trPr>
        <w:tc>
          <w:tcPr>
            <w:tcW w:w="656" w:type="dxa"/>
            <w:shd w:val="clear" w:color="auto" w:fill="auto"/>
            <w:vAlign w:val="center"/>
          </w:tcPr>
          <w:p w14:paraId="04C484B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w:t>
            </w:r>
          </w:p>
        </w:tc>
        <w:tc>
          <w:tcPr>
            <w:tcW w:w="2766" w:type="dxa"/>
            <w:shd w:val="clear" w:color="auto" w:fill="auto"/>
            <w:vAlign w:val="center"/>
          </w:tcPr>
          <w:p w14:paraId="0224E037"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6 cm užtaisant siūles</w:t>
            </w:r>
          </w:p>
        </w:tc>
        <w:tc>
          <w:tcPr>
            <w:tcW w:w="6354" w:type="dxa"/>
            <w:vMerge/>
            <w:shd w:val="clear" w:color="auto" w:fill="auto"/>
            <w:vAlign w:val="center"/>
          </w:tcPr>
          <w:p w14:paraId="5BBA4F22"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5F535E8B" w14:textId="77777777" w:rsidTr="003E6C02">
        <w:trPr>
          <w:trHeight w:val="372"/>
          <w:jc w:val="center"/>
        </w:trPr>
        <w:tc>
          <w:tcPr>
            <w:tcW w:w="656" w:type="dxa"/>
            <w:shd w:val="clear" w:color="auto" w:fill="auto"/>
            <w:vAlign w:val="center"/>
          </w:tcPr>
          <w:p w14:paraId="1E06272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11.</w:t>
            </w:r>
          </w:p>
        </w:tc>
        <w:tc>
          <w:tcPr>
            <w:tcW w:w="2766" w:type="dxa"/>
            <w:shd w:val="clear" w:color="auto" w:fill="auto"/>
            <w:vAlign w:val="center"/>
          </w:tcPr>
          <w:p w14:paraId="6D17FCE5"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Neregių vedimo linijų trinkelių įrengimas </w:t>
            </w:r>
          </w:p>
        </w:tc>
        <w:tc>
          <w:tcPr>
            <w:tcW w:w="6354" w:type="dxa"/>
            <w:shd w:val="clear" w:color="auto" w:fill="auto"/>
            <w:vAlign w:val="center"/>
          </w:tcPr>
          <w:p w14:paraId="4C4DCA36"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hAnsi="Times New Roman" w:cs="Times New Roman"/>
                <w:sz w:val="24"/>
                <w:szCs w:val="24"/>
                <w:shd w:val="clear" w:color="auto" w:fill="FFFFFF"/>
              </w:rPr>
              <w:t xml:space="preserve">Matmenys:20cmx10cm,storis6cm. </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Tipas: iškilimai(pavojus)</w:t>
            </w:r>
            <w:proofErr w:type="spellStart"/>
            <w:r w:rsidRPr="00436B0C">
              <w:rPr>
                <w:rFonts w:ascii="Times New Roman" w:hAnsi="Times New Roman" w:cs="Times New Roman"/>
                <w:sz w:val="24"/>
                <w:szCs w:val="24"/>
                <w:shd w:val="clear" w:color="auto" w:fill="FFFFFF"/>
              </w:rPr>
              <w:t>irjuostelės</w:t>
            </w:r>
            <w:proofErr w:type="spellEnd"/>
            <w:r w:rsidRPr="00436B0C">
              <w:rPr>
                <w:rFonts w:ascii="Times New Roman" w:hAnsi="Times New Roman" w:cs="Times New Roman"/>
                <w:sz w:val="24"/>
                <w:szCs w:val="24"/>
                <w:shd w:val="clear" w:color="auto" w:fill="FFFFFF"/>
              </w:rPr>
              <w:t>(vedimas)</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Spalva: iškilimai – raudona, juostelės – balta</w:t>
            </w:r>
          </w:p>
        </w:tc>
      </w:tr>
      <w:tr w:rsidR="003E3B7A" w:rsidRPr="00436B0C" w14:paraId="700C06D4" w14:textId="77777777" w:rsidTr="003E6C02">
        <w:trPr>
          <w:trHeight w:val="80"/>
          <w:jc w:val="center"/>
        </w:trPr>
        <w:tc>
          <w:tcPr>
            <w:tcW w:w="656" w:type="dxa"/>
            <w:shd w:val="clear" w:color="auto" w:fill="auto"/>
            <w:vAlign w:val="center"/>
          </w:tcPr>
          <w:p w14:paraId="1C5EEE0A"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12.</w:t>
            </w:r>
          </w:p>
        </w:tc>
        <w:tc>
          <w:tcPr>
            <w:tcW w:w="2766" w:type="dxa"/>
            <w:shd w:val="clear" w:color="auto" w:fill="auto"/>
            <w:vAlign w:val="center"/>
            <w:hideMark/>
          </w:tcPr>
          <w:p w14:paraId="00DEAC8F"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Gatvės bortų įrengimas</w:t>
            </w:r>
          </w:p>
        </w:tc>
        <w:tc>
          <w:tcPr>
            <w:tcW w:w="6354" w:type="dxa"/>
            <w:shd w:val="clear" w:color="auto" w:fill="auto"/>
            <w:vAlign w:val="center"/>
          </w:tcPr>
          <w:p w14:paraId="798EA2E4"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1000x150x300 mm skersmens betoninių bortų ant betoninio pagrindo įrengimas</w:t>
            </w:r>
          </w:p>
        </w:tc>
      </w:tr>
      <w:tr w:rsidR="003E3B7A" w:rsidRPr="00436B0C" w14:paraId="61B9CC67" w14:textId="77777777" w:rsidTr="003E6C02">
        <w:trPr>
          <w:trHeight w:val="417"/>
          <w:jc w:val="center"/>
        </w:trPr>
        <w:tc>
          <w:tcPr>
            <w:tcW w:w="656" w:type="dxa"/>
            <w:shd w:val="clear" w:color="auto" w:fill="auto"/>
            <w:vAlign w:val="center"/>
          </w:tcPr>
          <w:p w14:paraId="186EDE1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13.</w:t>
            </w:r>
          </w:p>
        </w:tc>
        <w:tc>
          <w:tcPr>
            <w:tcW w:w="2766" w:type="dxa"/>
            <w:shd w:val="clear" w:color="auto" w:fill="auto"/>
            <w:vAlign w:val="center"/>
            <w:hideMark/>
          </w:tcPr>
          <w:p w14:paraId="704AE18F"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Šaligatvio bortų įrengimas</w:t>
            </w:r>
          </w:p>
        </w:tc>
        <w:tc>
          <w:tcPr>
            <w:tcW w:w="6354" w:type="dxa"/>
            <w:shd w:val="clear" w:color="auto" w:fill="auto"/>
            <w:vAlign w:val="center"/>
          </w:tcPr>
          <w:p w14:paraId="03BC168D"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100x80x200 mm skersmens betoninių bortų ant betoninio pagrindo įrengimas</w:t>
            </w:r>
          </w:p>
        </w:tc>
      </w:tr>
      <w:tr w:rsidR="003E3B7A" w:rsidRPr="00436B0C" w14:paraId="77E8ACD6" w14:textId="77777777" w:rsidTr="003E6C02">
        <w:trPr>
          <w:trHeight w:val="70"/>
          <w:jc w:val="center"/>
        </w:trPr>
        <w:tc>
          <w:tcPr>
            <w:tcW w:w="656" w:type="dxa"/>
            <w:shd w:val="clear" w:color="auto" w:fill="auto"/>
            <w:vAlign w:val="center"/>
          </w:tcPr>
          <w:p w14:paraId="2FE37990"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14.</w:t>
            </w:r>
          </w:p>
        </w:tc>
        <w:tc>
          <w:tcPr>
            <w:tcW w:w="2766" w:type="dxa"/>
            <w:shd w:val="clear" w:color="auto" w:fill="auto"/>
            <w:vAlign w:val="center"/>
            <w:hideMark/>
          </w:tcPr>
          <w:p w14:paraId="44BB639A"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Bortų ardymas</w:t>
            </w:r>
          </w:p>
        </w:tc>
        <w:tc>
          <w:tcPr>
            <w:tcW w:w="6354" w:type="dxa"/>
            <w:shd w:val="clear" w:color="auto" w:fill="auto"/>
            <w:vAlign w:val="center"/>
          </w:tcPr>
          <w:p w14:paraId="63E8E010"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bortų išardymas (gatvės bortų ardymas, vejos bortų ardymas)</w:t>
            </w:r>
          </w:p>
        </w:tc>
      </w:tr>
      <w:tr w:rsidR="003E3B7A" w:rsidRPr="00436B0C" w14:paraId="78FBBBC2" w14:textId="77777777" w:rsidTr="003E6C02">
        <w:trPr>
          <w:trHeight w:val="70"/>
          <w:jc w:val="center"/>
        </w:trPr>
        <w:tc>
          <w:tcPr>
            <w:tcW w:w="656" w:type="dxa"/>
            <w:shd w:val="clear" w:color="auto" w:fill="auto"/>
            <w:vAlign w:val="center"/>
          </w:tcPr>
          <w:p w14:paraId="343B849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15.</w:t>
            </w:r>
          </w:p>
        </w:tc>
        <w:tc>
          <w:tcPr>
            <w:tcW w:w="2766" w:type="dxa"/>
            <w:shd w:val="clear" w:color="auto" w:fill="auto"/>
            <w:vAlign w:val="center"/>
          </w:tcPr>
          <w:p w14:paraId="6A59FEE6"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ir jų gaminių ardymas</w:t>
            </w:r>
          </w:p>
        </w:tc>
        <w:tc>
          <w:tcPr>
            <w:tcW w:w="6354" w:type="dxa"/>
            <w:shd w:val="clear" w:color="auto" w:fill="auto"/>
            <w:vAlign w:val="center"/>
          </w:tcPr>
          <w:p w14:paraId="1994B54B"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išardymas ( betono sluoksnį po pėsčiųjų takeliais, keliais)</w:t>
            </w:r>
          </w:p>
        </w:tc>
      </w:tr>
      <w:tr w:rsidR="003E3B7A" w:rsidRPr="00436B0C" w14:paraId="0E25710D" w14:textId="77777777" w:rsidTr="003E6C02">
        <w:trPr>
          <w:trHeight w:val="416"/>
          <w:jc w:val="center"/>
        </w:trPr>
        <w:tc>
          <w:tcPr>
            <w:tcW w:w="656" w:type="dxa"/>
            <w:shd w:val="clear" w:color="auto" w:fill="auto"/>
            <w:vAlign w:val="center"/>
          </w:tcPr>
          <w:p w14:paraId="6C5F068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16.</w:t>
            </w:r>
          </w:p>
        </w:tc>
        <w:tc>
          <w:tcPr>
            <w:tcW w:w="2766" w:type="dxa"/>
            <w:shd w:val="clear" w:color="auto" w:fill="auto"/>
            <w:vAlign w:val="center"/>
            <w:hideMark/>
          </w:tcPr>
          <w:p w14:paraId="148B197B"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w:t>
            </w:r>
          </w:p>
        </w:tc>
        <w:tc>
          <w:tcPr>
            <w:tcW w:w="6354" w:type="dxa"/>
            <w:shd w:val="clear" w:color="auto" w:fill="auto"/>
            <w:vAlign w:val="center"/>
          </w:tcPr>
          <w:p w14:paraId="375D3776"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 gelžbetoniniais žiedais (h=15 cm) ir liuko perstatymas, užtaisant dangą asfaltbetonio mišiniu. Esant poreikiui numatyti remontą iki perdengimo plokštės.</w:t>
            </w:r>
          </w:p>
        </w:tc>
      </w:tr>
      <w:tr w:rsidR="003E3B7A" w:rsidRPr="00436B0C" w14:paraId="115EBBDF" w14:textId="77777777" w:rsidTr="003E6C02">
        <w:trPr>
          <w:trHeight w:val="533"/>
          <w:jc w:val="center"/>
        </w:trPr>
        <w:tc>
          <w:tcPr>
            <w:tcW w:w="656" w:type="dxa"/>
            <w:shd w:val="clear" w:color="auto" w:fill="auto"/>
            <w:vAlign w:val="center"/>
          </w:tcPr>
          <w:p w14:paraId="4D6EC8A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17.</w:t>
            </w:r>
          </w:p>
        </w:tc>
        <w:tc>
          <w:tcPr>
            <w:tcW w:w="2766" w:type="dxa"/>
            <w:shd w:val="clear" w:color="auto" w:fill="auto"/>
            <w:vAlign w:val="center"/>
          </w:tcPr>
          <w:p w14:paraId="2E139837"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w:t>
            </w:r>
          </w:p>
          <w:p w14:paraId="40C333A6"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pritaikymas iki projektinio dangų lygio</w:t>
            </w:r>
          </w:p>
        </w:tc>
        <w:tc>
          <w:tcPr>
            <w:tcW w:w="6354" w:type="dxa"/>
            <w:shd w:val="clear" w:color="auto" w:fill="auto"/>
            <w:vAlign w:val="center"/>
          </w:tcPr>
          <w:p w14:paraId="1BA12D97"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 pritaikymas iki projektinio dangų lygio</w:t>
            </w:r>
          </w:p>
        </w:tc>
      </w:tr>
      <w:tr w:rsidR="003E3B7A" w:rsidRPr="00436B0C" w14:paraId="396319A0" w14:textId="77777777" w:rsidTr="003E6C02">
        <w:trPr>
          <w:trHeight w:val="533"/>
          <w:jc w:val="center"/>
        </w:trPr>
        <w:tc>
          <w:tcPr>
            <w:tcW w:w="656" w:type="dxa"/>
            <w:shd w:val="clear" w:color="auto" w:fill="auto"/>
            <w:vAlign w:val="center"/>
          </w:tcPr>
          <w:p w14:paraId="7A5A0E75"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18.</w:t>
            </w:r>
          </w:p>
        </w:tc>
        <w:tc>
          <w:tcPr>
            <w:tcW w:w="2766" w:type="dxa"/>
            <w:shd w:val="clear" w:color="auto" w:fill="auto"/>
            <w:vAlign w:val="center"/>
            <w:hideMark/>
          </w:tcPr>
          <w:p w14:paraId="6BE9A466"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pakeitimas į ketinius liukus</w:t>
            </w:r>
          </w:p>
        </w:tc>
        <w:tc>
          <w:tcPr>
            <w:tcW w:w="6354" w:type="dxa"/>
            <w:shd w:val="clear" w:color="auto" w:fill="auto"/>
            <w:vAlign w:val="center"/>
          </w:tcPr>
          <w:p w14:paraId="7D54CDAB" w14:textId="77777777" w:rsidR="003E3B7A" w:rsidRPr="00436B0C" w:rsidRDefault="003E3B7A" w:rsidP="003E3B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Ketiniai liukai (plaukiojančio tipo) 40t.. </w:t>
            </w:r>
          </w:p>
        </w:tc>
      </w:tr>
      <w:tr w:rsidR="003E3B7A" w:rsidRPr="00436B0C" w14:paraId="131C0E24" w14:textId="77777777" w:rsidTr="003E6C02">
        <w:trPr>
          <w:trHeight w:val="70"/>
          <w:jc w:val="center"/>
        </w:trPr>
        <w:tc>
          <w:tcPr>
            <w:tcW w:w="656" w:type="dxa"/>
            <w:shd w:val="clear" w:color="auto" w:fill="auto"/>
            <w:vAlign w:val="center"/>
          </w:tcPr>
          <w:p w14:paraId="29DAD66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19.</w:t>
            </w:r>
          </w:p>
        </w:tc>
        <w:tc>
          <w:tcPr>
            <w:tcW w:w="2766" w:type="dxa"/>
            <w:shd w:val="clear" w:color="auto" w:fill="auto"/>
            <w:vAlign w:val="center"/>
            <w:hideMark/>
          </w:tcPr>
          <w:p w14:paraId="4B5F3D7A"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Dangos mechaninis šlavimas</w:t>
            </w:r>
          </w:p>
        </w:tc>
        <w:tc>
          <w:tcPr>
            <w:tcW w:w="6354" w:type="dxa"/>
            <w:shd w:val="clear" w:color="auto" w:fill="auto"/>
            <w:vAlign w:val="center"/>
          </w:tcPr>
          <w:p w14:paraId="1FC63CED" w14:textId="77777777" w:rsidR="003E3B7A" w:rsidRPr="00436B0C" w:rsidRDefault="003E3B7A" w:rsidP="003E3B7A">
            <w:pPr>
              <w:numPr>
                <w:ilvl w:val="0"/>
                <w:numId w:val="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valymas mechanizuotu būdu</w:t>
            </w:r>
          </w:p>
        </w:tc>
      </w:tr>
      <w:tr w:rsidR="003E3B7A" w:rsidRPr="00436B0C" w14:paraId="2A19FDBD" w14:textId="77777777" w:rsidTr="003E6C02">
        <w:trPr>
          <w:trHeight w:val="70"/>
          <w:jc w:val="center"/>
        </w:trPr>
        <w:tc>
          <w:tcPr>
            <w:tcW w:w="656" w:type="dxa"/>
            <w:shd w:val="clear" w:color="auto" w:fill="auto"/>
            <w:vAlign w:val="center"/>
          </w:tcPr>
          <w:p w14:paraId="36573DD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20.</w:t>
            </w:r>
          </w:p>
        </w:tc>
        <w:tc>
          <w:tcPr>
            <w:tcW w:w="2766" w:type="dxa"/>
            <w:shd w:val="clear" w:color="auto" w:fill="auto"/>
            <w:vAlign w:val="center"/>
          </w:tcPr>
          <w:p w14:paraId="4BEC34E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w:t>
            </w:r>
          </w:p>
        </w:tc>
        <w:tc>
          <w:tcPr>
            <w:tcW w:w="6354" w:type="dxa"/>
            <w:shd w:val="clear" w:color="auto" w:fill="auto"/>
            <w:vAlign w:val="center"/>
          </w:tcPr>
          <w:p w14:paraId="3FB55210" w14:textId="77777777" w:rsidR="003E3B7A" w:rsidRPr="00436B0C" w:rsidRDefault="003E3B7A" w:rsidP="003E3B7A">
            <w:pPr>
              <w:numPr>
                <w:ilvl w:val="0"/>
                <w:numId w:val="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 (betono blokai, gelžbetoninės pralaidos). Vidutinis ardomų betoninių dangų storis 20 cm.</w:t>
            </w:r>
          </w:p>
        </w:tc>
      </w:tr>
      <w:tr w:rsidR="003E3B7A" w:rsidRPr="00436B0C" w14:paraId="0BF29D5F" w14:textId="77777777" w:rsidTr="003E6C02">
        <w:trPr>
          <w:trHeight w:val="558"/>
          <w:jc w:val="center"/>
        </w:trPr>
        <w:tc>
          <w:tcPr>
            <w:tcW w:w="656" w:type="dxa"/>
            <w:shd w:val="clear" w:color="auto" w:fill="auto"/>
            <w:vAlign w:val="center"/>
          </w:tcPr>
          <w:p w14:paraId="422811E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21.</w:t>
            </w:r>
          </w:p>
        </w:tc>
        <w:tc>
          <w:tcPr>
            <w:tcW w:w="2766" w:type="dxa"/>
            <w:shd w:val="clear" w:color="auto" w:fill="auto"/>
            <w:vAlign w:val="center"/>
          </w:tcPr>
          <w:p w14:paraId="1643A762"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išvežimas formuojant kelio griovį</w:t>
            </w:r>
          </w:p>
        </w:tc>
        <w:tc>
          <w:tcPr>
            <w:tcW w:w="6354" w:type="dxa"/>
            <w:shd w:val="clear" w:color="auto" w:fill="auto"/>
            <w:vAlign w:val="center"/>
          </w:tcPr>
          <w:p w14:paraId="3C79139F" w14:textId="77777777" w:rsidR="003E3B7A" w:rsidRPr="00436B0C" w:rsidRDefault="003E3B7A" w:rsidP="003E3B7A">
            <w:pPr>
              <w:numPr>
                <w:ilvl w:val="0"/>
                <w:numId w:val="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su pakrovimu</w:t>
            </w:r>
          </w:p>
        </w:tc>
      </w:tr>
      <w:tr w:rsidR="003E3B7A" w:rsidRPr="00436B0C" w14:paraId="22571DC4" w14:textId="77777777" w:rsidTr="003E6C02">
        <w:trPr>
          <w:trHeight w:val="841"/>
          <w:jc w:val="center"/>
        </w:trPr>
        <w:tc>
          <w:tcPr>
            <w:tcW w:w="656" w:type="dxa"/>
            <w:shd w:val="clear" w:color="auto" w:fill="auto"/>
            <w:vAlign w:val="center"/>
          </w:tcPr>
          <w:p w14:paraId="758BFA7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p>
        </w:tc>
        <w:tc>
          <w:tcPr>
            <w:tcW w:w="2766" w:type="dxa"/>
            <w:vAlign w:val="center"/>
          </w:tcPr>
          <w:p w14:paraId="1615510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 xml:space="preserve">Grunto kasimas ekskavatoriais, pakrovimas į </w:t>
            </w:r>
            <w:proofErr w:type="spellStart"/>
            <w:r w:rsidRPr="00436B0C">
              <w:rPr>
                <w:rFonts w:ascii="Times New Roman" w:eastAsia="Times New Roman" w:hAnsi="Times New Roman" w:cs="Times New Roman"/>
                <w:sz w:val="24"/>
                <w:szCs w:val="24"/>
              </w:rPr>
              <w:t>autosavivarčius</w:t>
            </w:r>
            <w:proofErr w:type="spellEnd"/>
            <w:r w:rsidRPr="00436B0C">
              <w:rPr>
                <w:rFonts w:ascii="Times New Roman" w:eastAsia="Times New Roman" w:hAnsi="Times New Roman" w:cs="Times New Roman"/>
                <w:sz w:val="24"/>
                <w:szCs w:val="24"/>
              </w:rPr>
              <w:t xml:space="preserve"> ir išvežimas rangovo pasirinktu atstumu</w:t>
            </w:r>
          </w:p>
        </w:tc>
        <w:tc>
          <w:tcPr>
            <w:tcW w:w="6354" w:type="dxa"/>
            <w:vAlign w:val="center"/>
          </w:tcPr>
          <w:p w14:paraId="4AD11A7B" w14:textId="77777777" w:rsidR="003E3B7A" w:rsidRPr="00436B0C" w:rsidRDefault="003E3B7A" w:rsidP="003E3B7A">
            <w:pPr>
              <w:numPr>
                <w:ilvl w:val="0"/>
                <w:numId w:val="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kasimas ekskavatoriais, pakraunant į </w:t>
            </w:r>
            <w:proofErr w:type="spellStart"/>
            <w:r w:rsidRPr="00436B0C">
              <w:rPr>
                <w:rFonts w:ascii="Times New Roman" w:eastAsia="Times New Roman" w:hAnsi="Times New Roman" w:cs="Times New Roman"/>
                <w:color w:val="000000"/>
                <w:sz w:val="24"/>
                <w:szCs w:val="24"/>
              </w:rPr>
              <w:t>autosavivarčius</w:t>
            </w:r>
            <w:proofErr w:type="spellEnd"/>
            <w:r w:rsidRPr="00436B0C">
              <w:rPr>
                <w:rFonts w:ascii="Times New Roman" w:eastAsia="Times New Roman" w:hAnsi="Times New Roman" w:cs="Times New Roman"/>
                <w:color w:val="000000"/>
                <w:sz w:val="24"/>
                <w:szCs w:val="24"/>
              </w:rPr>
              <w:t>.</w:t>
            </w:r>
          </w:p>
          <w:p w14:paraId="52F1C456" w14:textId="77777777" w:rsidR="003E3B7A" w:rsidRPr="00436B0C" w:rsidRDefault="003E3B7A" w:rsidP="003E3B7A">
            <w:pPr>
              <w:numPr>
                <w:ilvl w:val="0"/>
                <w:numId w:val="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pakraunant ekskavatoriumi.</w:t>
            </w:r>
          </w:p>
          <w:p w14:paraId="2006076A" w14:textId="77777777" w:rsidR="003E3B7A" w:rsidRPr="00436B0C" w:rsidRDefault="003E3B7A" w:rsidP="003E3B7A">
            <w:pPr>
              <w:numPr>
                <w:ilvl w:val="0"/>
                <w:numId w:val="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Darbai sąvartoje, atvežant </w:t>
            </w:r>
            <w:proofErr w:type="spellStart"/>
            <w:r w:rsidRPr="00436B0C">
              <w:rPr>
                <w:rFonts w:ascii="Times New Roman" w:eastAsia="Times New Roman" w:hAnsi="Times New Roman" w:cs="Times New Roman"/>
                <w:color w:val="000000"/>
                <w:sz w:val="24"/>
                <w:szCs w:val="24"/>
              </w:rPr>
              <w:t>autosavivarčiais</w:t>
            </w:r>
            <w:proofErr w:type="spellEnd"/>
            <w:r w:rsidRPr="00436B0C">
              <w:rPr>
                <w:rFonts w:ascii="Times New Roman" w:eastAsia="Times New Roman" w:hAnsi="Times New Roman" w:cs="Times New Roman"/>
                <w:color w:val="000000"/>
                <w:sz w:val="24"/>
                <w:szCs w:val="24"/>
              </w:rPr>
              <w:t xml:space="preserve"> gruntą.</w:t>
            </w:r>
          </w:p>
        </w:tc>
      </w:tr>
      <w:tr w:rsidR="003E3B7A" w:rsidRPr="00436B0C" w14:paraId="58378A91" w14:textId="77777777" w:rsidTr="003E6C02">
        <w:trPr>
          <w:trHeight w:val="751"/>
          <w:jc w:val="center"/>
        </w:trPr>
        <w:tc>
          <w:tcPr>
            <w:tcW w:w="656" w:type="dxa"/>
            <w:shd w:val="clear" w:color="auto" w:fill="auto"/>
            <w:vAlign w:val="center"/>
          </w:tcPr>
          <w:p w14:paraId="031D9AC9"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p>
        </w:tc>
        <w:tc>
          <w:tcPr>
            <w:tcW w:w="2766" w:type="dxa"/>
            <w:shd w:val="clear" w:color="auto" w:fill="auto"/>
            <w:vAlign w:val="center"/>
          </w:tcPr>
          <w:p w14:paraId="21C7B570"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Gruntavimas, išpilant 1 t bituminės emulsijos ant gruntuojamo paviršiaus</w:t>
            </w:r>
          </w:p>
        </w:tc>
        <w:tc>
          <w:tcPr>
            <w:tcW w:w="6354" w:type="dxa"/>
            <w:shd w:val="clear" w:color="auto" w:fill="auto"/>
            <w:vAlign w:val="center"/>
          </w:tcPr>
          <w:p w14:paraId="058847CF" w14:textId="77777777" w:rsidR="003E3B7A" w:rsidRPr="00436B0C" w:rsidRDefault="003E3B7A" w:rsidP="003E3B7A">
            <w:pPr>
              <w:numPr>
                <w:ilvl w:val="0"/>
                <w:numId w:val="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Bituminės emulsijos išpilstymas ant gruntuojamo paviršiaus (prieš išlyginamojo sluoksnio iš asfaltbetonio mišinio paklojimą ir viršutinio dangos sluoksnio paklojimą).  </w:t>
            </w:r>
          </w:p>
        </w:tc>
      </w:tr>
      <w:tr w:rsidR="003E3B7A" w:rsidRPr="00436B0C" w14:paraId="618ECFE2" w14:textId="77777777" w:rsidTr="003E6C02">
        <w:trPr>
          <w:trHeight w:val="419"/>
          <w:jc w:val="center"/>
        </w:trPr>
        <w:tc>
          <w:tcPr>
            <w:tcW w:w="656" w:type="dxa"/>
            <w:shd w:val="clear" w:color="auto" w:fill="auto"/>
            <w:vAlign w:val="center"/>
          </w:tcPr>
          <w:p w14:paraId="65CBC99F"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24.</w:t>
            </w:r>
          </w:p>
        </w:tc>
        <w:tc>
          <w:tcPr>
            <w:tcW w:w="2766" w:type="dxa"/>
            <w:shd w:val="clear" w:color="auto" w:fill="auto"/>
            <w:vAlign w:val="center"/>
          </w:tcPr>
          <w:p w14:paraId="5602B6A5"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Vamzdžių įvadų į šulinius įrengimas</w:t>
            </w:r>
          </w:p>
        </w:tc>
        <w:tc>
          <w:tcPr>
            <w:tcW w:w="6354" w:type="dxa"/>
            <w:shd w:val="clear" w:color="auto" w:fill="auto"/>
            <w:vAlign w:val="center"/>
          </w:tcPr>
          <w:p w14:paraId="4125C8A2" w14:textId="77777777" w:rsidR="003E3B7A" w:rsidRPr="00436B0C" w:rsidRDefault="003E3B7A" w:rsidP="003E3B7A">
            <w:pPr>
              <w:numPr>
                <w:ilvl w:val="0"/>
                <w:numId w:val="1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Vamzdžių įvadų į šulinius įrengimas (visų tipų įvadų įrengimas, diametras nuo 100 iki 250 mm).</w:t>
            </w:r>
          </w:p>
        </w:tc>
      </w:tr>
      <w:tr w:rsidR="003E3B7A" w:rsidRPr="00436B0C" w14:paraId="3B9621A0" w14:textId="77777777" w:rsidTr="003E6C02">
        <w:trPr>
          <w:trHeight w:val="70"/>
          <w:jc w:val="center"/>
        </w:trPr>
        <w:tc>
          <w:tcPr>
            <w:tcW w:w="656" w:type="dxa"/>
            <w:shd w:val="clear" w:color="auto" w:fill="auto"/>
            <w:vAlign w:val="center"/>
          </w:tcPr>
          <w:p w14:paraId="3EC9F38F"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w:t>
            </w:r>
          </w:p>
        </w:tc>
        <w:tc>
          <w:tcPr>
            <w:tcW w:w="2766" w:type="dxa"/>
            <w:shd w:val="clear" w:color="auto" w:fill="auto"/>
            <w:vAlign w:val="center"/>
          </w:tcPr>
          <w:p w14:paraId="64918259"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0,315 m skersmens lietaus nuotekų šulinėlių įrengimas  </w:t>
            </w:r>
          </w:p>
        </w:tc>
        <w:tc>
          <w:tcPr>
            <w:tcW w:w="6354" w:type="dxa"/>
            <w:vMerge w:val="restart"/>
            <w:shd w:val="clear" w:color="auto" w:fill="auto"/>
            <w:vAlign w:val="center"/>
          </w:tcPr>
          <w:p w14:paraId="3D428286" w14:textId="77777777" w:rsidR="003E3B7A" w:rsidRPr="00436B0C" w:rsidRDefault="003E3B7A" w:rsidP="003E3B7A">
            <w:pPr>
              <w:numPr>
                <w:ilvl w:val="0"/>
                <w:numId w:val="22"/>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Apvalių normalaus tipo lietaus šalinėlių įrengimas. Rengiamų šulinių gylis iki 2 metrų. Šuliniai plastikiniai.</w:t>
            </w:r>
          </w:p>
        </w:tc>
      </w:tr>
      <w:tr w:rsidR="003E3B7A" w:rsidRPr="00436B0C" w14:paraId="198B8056" w14:textId="77777777" w:rsidTr="003E6C02">
        <w:trPr>
          <w:trHeight w:val="527"/>
          <w:jc w:val="center"/>
        </w:trPr>
        <w:tc>
          <w:tcPr>
            <w:tcW w:w="656" w:type="dxa"/>
            <w:shd w:val="clear" w:color="auto" w:fill="auto"/>
            <w:vAlign w:val="center"/>
          </w:tcPr>
          <w:p w14:paraId="0994D3E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26.</w:t>
            </w:r>
          </w:p>
        </w:tc>
        <w:tc>
          <w:tcPr>
            <w:tcW w:w="2766" w:type="dxa"/>
            <w:shd w:val="clear" w:color="auto" w:fill="auto"/>
            <w:vAlign w:val="center"/>
          </w:tcPr>
          <w:p w14:paraId="2D91805C"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0,425 m skersmens lietaus nuotekų šulinėlių įrengimas  </w:t>
            </w:r>
          </w:p>
        </w:tc>
        <w:tc>
          <w:tcPr>
            <w:tcW w:w="6354" w:type="dxa"/>
            <w:vMerge/>
            <w:shd w:val="clear" w:color="auto" w:fill="auto"/>
            <w:vAlign w:val="center"/>
          </w:tcPr>
          <w:p w14:paraId="41F61B8B"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0984E2AC" w14:textId="77777777" w:rsidTr="003E6C02">
        <w:trPr>
          <w:trHeight w:val="136"/>
          <w:jc w:val="center"/>
        </w:trPr>
        <w:tc>
          <w:tcPr>
            <w:tcW w:w="656" w:type="dxa"/>
            <w:shd w:val="clear" w:color="auto" w:fill="auto"/>
            <w:vAlign w:val="center"/>
          </w:tcPr>
          <w:p w14:paraId="17C718BE"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27.</w:t>
            </w:r>
          </w:p>
        </w:tc>
        <w:tc>
          <w:tcPr>
            <w:tcW w:w="2766" w:type="dxa"/>
            <w:shd w:val="clear" w:color="auto" w:fill="auto"/>
            <w:vAlign w:val="center"/>
          </w:tcPr>
          <w:p w14:paraId="4C0CFF06"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0,6 m skersmens lietaus nuotekų šulinėlių įrengimas  </w:t>
            </w:r>
          </w:p>
        </w:tc>
        <w:tc>
          <w:tcPr>
            <w:tcW w:w="6354" w:type="dxa"/>
            <w:vMerge/>
            <w:shd w:val="clear" w:color="auto" w:fill="auto"/>
            <w:vAlign w:val="center"/>
          </w:tcPr>
          <w:p w14:paraId="29A06664"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7BEF0F6C" w14:textId="77777777" w:rsidTr="003E6C02">
        <w:trPr>
          <w:trHeight w:val="70"/>
          <w:jc w:val="center"/>
        </w:trPr>
        <w:tc>
          <w:tcPr>
            <w:tcW w:w="656" w:type="dxa"/>
            <w:shd w:val="clear" w:color="auto" w:fill="auto"/>
            <w:vAlign w:val="center"/>
          </w:tcPr>
          <w:p w14:paraId="49F899E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28.</w:t>
            </w:r>
          </w:p>
        </w:tc>
        <w:tc>
          <w:tcPr>
            <w:tcW w:w="2766" w:type="dxa"/>
            <w:shd w:val="clear" w:color="auto" w:fill="auto"/>
            <w:vAlign w:val="center"/>
          </w:tcPr>
          <w:p w14:paraId="61342BD2"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0,7 m skersmens lietaus nuotekų šulinėlių įrengimas  </w:t>
            </w:r>
          </w:p>
        </w:tc>
        <w:tc>
          <w:tcPr>
            <w:tcW w:w="6354" w:type="dxa"/>
            <w:vMerge/>
            <w:shd w:val="clear" w:color="auto" w:fill="auto"/>
            <w:vAlign w:val="center"/>
          </w:tcPr>
          <w:p w14:paraId="29820463"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08606B4C" w14:textId="77777777" w:rsidTr="003E6C02">
        <w:trPr>
          <w:trHeight w:val="70"/>
          <w:jc w:val="center"/>
        </w:trPr>
        <w:tc>
          <w:tcPr>
            <w:tcW w:w="656" w:type="dxa"/>
            <w:shd w:val="clear" w:color="auto" w:fill="auto"/>
            <w:vAlign w:val="center"/>
          </w:tcPr>
          <w:p w14:paraId="1D2F8AB0"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29.</w:t>
            </w:r>
          </w:p>
        </w:tc>
        <w:tc>
          <w:tcPr>
            <w:tcW w:w="2766" w:type="dxa"/>
            <w:shd w:val="clear" w:color="auto" w:fill="auto"/>
            <w:vAlign w:val="center"/>
          </w:tcPr>
          <w:p w14:paraId="43E83D81"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1,0 m skersmens lietaus nuotekų šulinėlių įrengimas  </w:t>
            </w:r>
          </w:p>
        </w:tc>
        <w:tc>
          <w:tcPr>
            <w:tcW w:w="6354" w:type="dxa"/>
            <w:vMerge/>
            <w:shd w:val="clear" w:color="auto" w:fill="auto"/>
            <w:vAlign w:val="center"/>
          </w:tcPr>
          <w:p w14:paraId="3F8C6736"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1DBC5027" w14:textId="77777777" w:rsidTr="003E6C02">
        <w:trPr>
          <w:trHeight w:val="70"/>
          <w:jc w:val="center"/>
        </w:trPr>
        <w:tc>
          <w:tcPr>
            <w:tcW w:w="656" w:type="dxa"/>
            <w:shd w:val="clear" w:color="auto" w:fill="auto"/>
            <w:vAlign w:val="center"/>
          </w:tcPr>
          <w:p w14:paraId="7600EC9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30.</w:t>
            </w:r>
          </w:p>
        </w:tc>
        <w:tc>
          <w:tcPr>
            <w:tcW w:w="2766" w:type="dxa"/>
            <w:shd w:val="clear" w:color="auto" w:fill="auto"/>
            <w:vAlign w:val="center"/>
          </w:tcPr>
          <w:p w14:paraId="1C806C17"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Lietaus nuotekų surinkimo trapų įrengimas</w:t>
            </w:r>
          </w:p>
        </w:tc>
        <w:tc>
          <w:tcPr>
            <w:tcW w:w="6354" w:type="dxa"/>
            <w:shd w:val="clear" w:color="auto" w:fill="auto"/>
            <w:vAlign w:val="center"/>
          </w:tcPr>
          <w:p w14:paraId="05BF7A1D" w14:textId="77777777" w:rsidR="003E3B7A" w:rsidRPr="00436B0C" w:rsidRDefault="003E3B7A" w:rsidP="003E3B7A">
            <w:pPr>
              <w:numPr>
                <w:ilvl w:val="0"/>
                <w:numId w:val="1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Lietaus nuotekų surinkimo trapų/grotelių įrengimas. Trapai parenkami vadovaujantis standartu LST EN 124-1. Grotelės trapams – stačiakampės, skirtos montuoti važiuojamojoje dalyje. Apkrovos klasė D400.</w:t>
            </w:r>
          </w:p>
        </w:tc>
      </w:tr>
      <w:tr w:rsidR="003E3B7A" w:rsidRPr="00436B0C" w14:paraId="7094A0E1" w14:textId="77777777" w:rsidTr="003E6C02">
        <w:trPr>
          <w:trHeight w:val="339"/>
          <w:jc w:val="center"/>
        </w:trPr>
        <w:tc>
          <w:tcPr>
            <w:tcW w:w="656" w:type="dxa"/>
            <w:shd w:val="clear" w:color="auto" w:fill="auto"/>
            <w:vAlign w:val="center"/>
          </w:tcPr>
          <w:p w14:paraId="5C5BA2B0"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31.</w:t>
            </w:r>
          </w:p>
        </w:tc>
        <w:tc>
          <w:tcPr>
            <w:tcW w:w="2766" w:type="dxa"/>
            <w:vAlign w:val="center"/>
          </w:tcPr>
          <w:p w14:paraId="427D0E75"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color w:val="000000"/>
                <w:sz w:val="24"/>
                <w:szCs w:val="24"/>
                <w:lang w:eastAsia="en-US"/>
              </w:rPr>
              <w:t>Trasos nužymėjimas (taškai)</w:t>
            </w:r>
          </w:p>
        </w:tc>
        <w:tc>
          <w:tcPr>
            <w:tcW w:w="6354" w:type="dxa"/>
            <w:vAlign w:val="center"/>
          </w:tcPr>
          <w:p w14:paraId="52A07425" w14:textId="77777777" w:rsidR="003E3B7A" w:rsidRPr="00436B0C" w:rsidRDefault="003E3B7A" w:rsidP="003E3B7A">
            <w:pPr>
              <w:numPr>
                <w:ilvl w:val="0"/>
                <w:numId w:val="1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3E3B7A" w:rsidRPr="00436B0C" w14:paraId="3D3271BD" w14:textId="77777777" w:rsidTr="003E6C02">
        <w:trPr>
          <w:trHeight w:val="700"/>
          <w:jc w:val="center"/>
        </w:trPr>
        <w:tc>
          <w:tcPr>
            <w:tcW w:w="656" w:type="dxa"/>
            <w:shd w:val="clear" w:color="auto" w:fill="auto"/>
            <w:vAlign w:val="center"/>
          </w:tcPr>
          <w:p w14:paraId="10ECD818"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32.</w:t>
            </w:r>
          </w:p>
        </w:tc>
        <w:tc>
          <w:tcPr>
            <w:tcW w:w="2766" w:type="dxa"/>
            <w:vAlign w:val="center"/>
          </w:tcPr>
          <w:p w14:paraId="692ACA09" w14:textId="77777777" w:rsidR="003E3B7A" w:rsidRPr="00436B0C" w:rsidRDefault="003E3B7A" w:rsidP="003E6C02">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Šulinio perdengimo plokštės</w:t>
            </w:r>
          </w:p>
          <w:p w14:paraId="2995B9C0" w14:textId="77777777" w:rsidR="003E3B7A" w:rsidRPr="00436B0C" w:rsidRDefault="003E3B7A" w:rsidP="003E6C02">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1350x1200x120 mm montavimas ant esamo šulinio</w:t>
            </w:r>
          </w:p>
        </w:tc>
        <w:tc>
          <w:tcPr>
            <w:tcW w:w="6354" w:type="dxa"/>
            <w:vMerge w:val="restart"/>
            <w:vAlign w:val="center"/>
          </w:tcPr>
          <w:p w14:paraId="7003C59A"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montavimas</w:t>
            </w:r>
          </w:p>
          <w:p w14:paraId="5BC09064"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apibetonavimas</w:t>
            </w:r>
          </w:p>
          <w:p w14:paraId="05703874" w14:textId="77777777" w:rsidR="003E3B7A" w:rsidRPr="00436B0C" w:rsidRDefault="003E3B7A" w:rsidP="003E6C02">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Betono klasės C20/25</w:t>
            </w:r>
          </w:p>
        </w:tc>
      </w:tr>
      <w:tr w:rsidR="003E3B7A" w:rsidRPr="00436B0C" w14:paraId="1FE8A3FD" w14:textId="77777777" w:rsidTr="003E6C02">
        <w:trPr>
          <w:trHeight w:val="700"/>
          <w:jc w:val="center"/>
        </w:trPr>
        <w:tc>
          <w:tcPr>
            <w:tcW w:w="656" w:type="dxa"/>
            <w:shd w:val="clear" w:color="auto" w:fill="auto"/>
            <w:vAlign w:val="center"/>
          </w:tcPr>
          <w:p w14:paraId="534230F5"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33.</w:t>
            </w:r>
          </w:p>
        </w:tc>
        <w:tc>
          <w:tcPr>
            <w:tcW w:w="2766" w:type="dxa"/>
            <w:vAlign w:val="center"/>
          </w:tcPr>
          <w:p w14:paraId="2D5D03EB"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Ryšių šulinio perdengimo plokštės 2000x1250x120 mm montavimas iki 12,5 t apkrovos liukui</w:t>
            </w:r>
          </w:p>
        </w:tc>
        <w:tc>
          <w:tcPr>
            <w:tcW w:w="6354" w:type="dxa"/>
            <w:vMerge/>
            <w:vAlign w:val="center"/>
          </w:tcPr>
          <w:p w14:paraId="646C0AD6"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712263BF" w14:textId="77777777" w:rsidTr="003E6C02">
        <w:trPr>
          <w:trHeight w:val="700"/>
          <w:jc w:val="center"/>
        </w:trPr>
        <w:tc>
          <w:tcPr>
            <w:tcW w:w="656" w:type="dxa"/>
            <w:shd w:val="clear" w:color="auto" w:fill="auto"/>
            <w:vAlign w:val="center"/>
          </w:tcPr>
          <w:p w14:paraId="3AE7D82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34.</w:t>
            </w:r>
          </w:p>
        </w:tc>
        <w:tc>
          <w:tcPr>
            <w:tcW w:w="2766" w:type="dxa"/>
            <w:vAlign w:val="center"/>
          </w:tcPr>
          <w:p w14:paraId="6B5B652B"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Sunkaus tipo liuko įrengimas MTT-S1 (iki 12,5 t)</w:t>
            </w:r>
          </w:p>
        </w:tc>
        <w:tc>
          <w:tcPr>
            <w:tcW w:w="6354" w:type="dxa"/>
            <w:vMerge/>
            <w:vAlign w:val="center"/>
          </w:tcPr>
          <w:p w14:paraId="2C451424"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523C97D5" w14:textId="77777777" w:rsidTr="003E6C02">
        <w:trPr>
          <w:trHeight w:val="450"/>
          <w:jc w:val="center"/>
        </w:trPr>
        <w:tc>
          <w:tcPr>
            <w:tcW w:w="656" w:type="dxa"/>
            <w:shd w:val="clear" w:color="auto" w:fill="auto"/>
            <w:vAlign w:val="center"/>
          </w:tcPr>
          <w:p w14:paraId="4F5978D8"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35.</w:t>
            </w:r>
          </w:p>
        </w:tc>
        <w:tc>
          <w:tcPr>
            <w:tcW w:w="2766" w:type="dxa"/>
            <w:vAlign w:val="center"/>
          </w:tcPr>
          <w:p w14:paraId="367DC405" w14:textId="77777777" w:rsidR="003E3B7A" w:rsidRPr="00436B0C" w:rsidRDefault="003E3B7A" w:rsidP="003E6C02">
            <w:pPr>
              <w:autoSpaceDE w:val="0"/>
              <w:autoSpaceDN w:val="0"/>
              <w:adjustRightInd w:val="0"/>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Šulinio perdengimo plokštės apibetonavimas</w:t>
            </w:r>
          </w:p>
        </w:tc>
        <w:tc>
          <w:tcPr>
            <w:tcW w:w="6354" w:type="dxa"/>
            <w:vMerge/>
            <w:vAlign w:val="center"/>
          </w:tcPr>
          <w:p w14:paraId="11D5CD95"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0B1F5681" w14:textId="77777777" w:rsidTr="003E6C02">
        <w:trPr>
          <w:trHeight w:val="499"/>
          <w:jc w:val="center"/>
        </w:trPr>
        <w:tc>
          <w:tcPr>
            <w:tcW w:w="656" w:type="dxa"/>
            <w:shd w:val="clear" w:color="auto" w:fill="auto"/>
            <w:vAlign w:val="center"/>
          </w:tcPr>
          <w:p w14:paraId="7999A3E3"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36.</w:t>
            </w:r>
          </w:p>
        </w:tc>
        <w:tc>
          <w:tcPr>
            <w:tcW w:w="2766" w:type="dxa"/>
            <w:vAlign w:val="center"/>
          </w:tcPr>
          <w:p w14:paraId="16312FAE"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Plotų išlyginimas rankiniu būdu</w:t>
            </w:r>
          </w:p>
        </w:tc>
        <w:tc>
          <w:tcPr>
            <w:tcW w:w="6354" w:type="dxa"/>
            <w:vAlign w:val="center"/>
          </w:tcPr>
          <w:p w14:paraId="77FEF58F"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Plotų išlyginimas rankiniu būdu</w:t>
            </w:r>
          </w:p>
        </w:tc>
      </w:tr>
      <w:tr w:rsidR="003E3B7A" w:rsidRPr="00436B0C" w14:paraId="346E32A1" w14:textId="77777777" w:rsidTr="003E6C02">
        <w:trPr>
          <w:trHeight w:val="550"/>
          <w:jc w:val="center"/>
        </w:trPr>
        <w:tc>
          <w:tcPr>
            <w:tcW w:w="656" w:type="dxa"/>
            <w:shd w:val="clear" w:color="auto" w:fill="auto"/>
            <w:vAlign w:val="center"/>
          </w:tcPr>
          <w:p w14:paraId="4C46478A"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37.</w:t>
            </w:r>
          </w:p>
        </w:tc>
        <w:tc>
          <w:tcPr>
            <w:tcW w:w="2766" w:type="dxa"/>
            <w:vAlign w:val="center"/>
          </w:tcPr>
          <w:p w14:paraId="3F334735"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w:t>
            </w:r>
            <w:proofErr w:type="spellStart"/>
            <w:r w:rsidRPr="00436B0C">
              <w:rPr>
                <w:rFonts w:ascii="Times New Roman" w:eastAsia="Calibri" w:hAnsi="Times New Roman" w:cs="Times New Roman"/>
                <w:sz w:val="24"/>
                <w:szCs w:val="24"/>
                <w:lang w:eastAsia="en-US"/>
              </w:rPr>
              <w:t>vibro</w:t>
            </w:r>
            <w:proofErr w:type="spellEnd"/>
            <w:r w:rsidRPr="00436B0C">
              <w:rPr>
                <w:rFonts w:ascii="Times New Roman" w:eastAsia="Calibri" w:hAnsi="Times New Roman" w:cs="Times New Roman"/>
                <w:sz w:val="24"/>
                <w:szCs w:val="24"/>
                <w:lang w:eastAsia="en-US"/>
              </w:rPr>
              <w:t xml:space="preserve"> plokštėmis</w:t>
            </w:r>
          </w:p>
        </w:tc>
        <w:tc>
          <w:tcPr>
            <w:tcW w:w="6354" w:type="dxa"/>
            <w:vMerge w:val="restart"/>
            <w:vAlign w:val="center"/>
          </w:tcPr>
          <w:p w14:paraId="2D3FA06F"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w:t>
            </w:r>
            <w:proofErr w:type="spellStart"/>
            <w:r w:rsidRPr="00436B0C">
              <w:rPr>
                <w:rFonts w:ascii="Times New Roman" w:eastAsia="Times New Roman" w:hAnsi="Times New Roman" w:cs="Times New Roman"/>
                <w:color w:val="000000"/>
                <w:sz w:val="24"/>
                <w:szCs w:val="24"/>
              </w:rPr>
              <w:t>vibro</w:t>
            </w:r>
            <w:proofErr w:type="spellEnd"/>
            <w:r w:rsidRPr="00436B0C">
              <w:rPr>
                <w:rFonts w:ascii="Times New Roman" w:eastAsia="Times New Roman" w:hAnsi="Times New Roman" w:cs="Times New Roman"/>
                <w:color w:val="000000"/>
                <w:sz w:val="24"/>
                <w:szCs w:val="24"/>
              </w:rPr>
              <w:t xml:space="preserve"> plokštėmis</w:t>
            </w:r>
          </w:p>
          <w:p w14:paraId="7CFA968A"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volu, </w:t>
            </w:r>
            <w:proofErr w:type="spellStart"/>
            <w:r w:rsidRPr="00436B0C">
              <w:rPr>
                <w:rFonts w:ascii="Times New Roman" w:eastAsia="Times New Roman" w:hAnsi="Times New Roman" w:cs="Times New Roman"/>
                <w:color w:val="000000"/>
                <w:sz w:val="24"/>
                <w:szCs w:val="24"/>
              </w:rPr>
              <w:t>pneumovolu</w:t>
            </w:r>
            <w:proofErr w:type="spellEnd"/>
          </w:p>
        </w:tc>
      </w:tr>
      <w:tr w:rsidR="003E3B7A" w:rsidRPr="00436B0C" w14:paraId="37F02D1C" w14:textId="77777777" w:rsidTr="003E6C02">
        <w:trPr>
          <w:trHeight w:val="550"/>
          <w:jc w:val="center"/>
        </w:trPr>
        <w:tc>
          <w:tcPr>
            <w:tcW w:w="656" w:type="dxa"/>
            <w:shd w:val="clear" w:color="auto" w:fill="auto"/>
            <w:vAlign w:val="center"/>
          </w:tcPr>
          <w:p w14:paraId="0299262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38.</w:t>
            </w:r>
          </w:p>
        </w:tc>
        <w:tc>
          <w:tcPr>
            <w:tcW w:w="2766" w:type="dxa"/>
            <w:vAlign w:val="center"/>
          </w:tcPr>
          <w:p w14:paraId="48587915"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volu, </w:t>
            </w:r>
            <w:proofErr w:type="spellStart"/>
            <w:r w:rsidRPr="00436B0C">
              <w:rPr>
                <w:rFonts w:ascii="Times New Roman" w:eastAsia="Calibri" w:hAnsi="Times New Roman" w:cs="Times New Roman"/>
                <w:sz w:val="24"/>
                <w:szCs w:val="24"/>
                <w:lang w:eastAsia="en-US"/>
              </w:rPr>
              <w:t>pneumovolu</w:t>
            </w:r>
            <w:proofErr w:type="spellEnd"/>
          </w:p>
        </w:tc>
        <w:tc>
          <w:tcPr>
            <w:tcW w:w="6354" w:type="dxa"/>
            <w:vMerge/>
            <w:vAlign w:val="center"/>
          </w:tcPr>
          <w:p w14:paraId="052A0436"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p>
        </w:tc>
      </w:tr>
      <w:tr w:rsidR="003E3B7A" w:rsidRPr="00436B0C" w14:paraId="2F8D44AE" w14:textId="77777777" w:rsidTr="003E6C02">
        <w:trPr>
          <w:trHeight w:val="700"/>
          <w:jc w:val="center"/>
        </w:trPr>
        <w:tc>
          <w:tcPr>
            <w:tcW w:w="656" w:type="dxa"/>
            <w:shd w:val="clear" w:color="auto" w:fill="auto"/>
            <w:vAlign w:val="center"/>
          </w:tcPr>
          <w:p w14:paraId="13FF6C6F"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39.</w:t>
            </w:r>
          </w:p>
        </w:tc>
        <w:tc>
          <w:tcPr>
            <w:tcW w:w="2766" w:type="dxa"/>
            <w:vAlign w:val="center"/>
          </w:tcPr>
          <w:p w14:paraId="48EF88F5" w14:textId="77777777" w:rsidR="003E3B7A" w:rsidRPr="00436B0C" w:rsidRDefault="003E3B7A" w:rsidP="003E6C02">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Uždaro perėjimo iki 50 m ilgio įrengimas kryptinio </w:t>
            </w:r>
            <w:proofErr w:type="spellStart"/>
            <w:r w:rsidRPr="00436B0C">
              <w:rPr>
                <w:rFonts w:ascii="Times New Roman" w:eastAsia="Calibri" w:hAnsi="Times New Roman" w:cs="Times New Roman"/>
                <w:color w:val="000000"/>
                <w:sz w:val="24"/>
                <w:szCs w:val="24"/>
                <w:lang w:eastAsia="en-US"/>
              </w:rPr>
              <w:t>gręž</w:t>
            </w:r>
            <w:proofErr w:type="spellEnd"/>
            <w:r w:rsidRPr="00436B0C">
              <w:rPr>
                <w:rFonts w:ascii="Times New Roman" w:eastAsia="Calibri" w:hAnsi="Times New Roman" w:cs="Times New Roman"/>
                <w:color w:val="000000"/>
                <w:sz w:val="24"/>
                <w:szCs w:val="24"/>
                <w:lang w:eastAsia="en-US"/>
              </w:rPr>
              <w:t xml:space="preserve">. </w:t>
            </w:r>
            <w:proofErr w:type="spellStart"/>
            <w:r w:rsidRPr="00436B0C">
              <w:rPr>
                <w:rFonts w:ascii="Times New Roman" w:eastAsia="Calibri" w:hAnsi="Times New Roman" w:cs="Times New Roman"/>
                <w:color w:val="000000"/>
                <w:sz w:val="24"/>
                <w:szCs w:val="24"/>
                <w:lang w:eastAsia="en-US"/>
              </w:rPr>
              <w:t>įreng</w:t>
            </w:r>
            <w:proofErr w:type="spellEnd"/>
            <w:r w:rsidRPr="00436B0C">
              <w:rPr>
                <w:rFonts w:ascii="Times New Roman" w:eastAsia="Calibri" w:hAnsi="Times New Roman" w:cs="Times New Roman"/>
                <w:color w:val="000000"/>
                <w:sz w:val="24"/>
                <w:szCs w:val="24"/>
                <w:lang w:eastAsia="en-US"/>
              </w:rPr>
              <w:t>., įtraukiant iki 63 mm skersmens vamzdį (trasos ilgis)</w:t>
            </w:r>
          </w:p>
        </w:tc>
        <w:tc>
          <w:tcPr>
            <w:tcW w:w="6354" w:type="dxa"/>
            <w:vMerge w:val="restart"/>
            <w:vAlign w:val="center"/>
          </w:tcPr>
          <w:p w14:paraId="28660668"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kryptinio gręžimo įrenginiu, įtraukiant iki 63 mm skersmens vamzdį</w:t>
            </w:r>
          </w:p>
          <w:p w14:paraId="6D1090BB"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gręžimo įrenginiu, įtraukiant plastikinį vamzdį kai vamzdžio skersmuo 125 mm–160 mm</w:t>
            </w:r>
          </w:p>
        </w:tc>
      </w:tr>
      <w:tr w:rsidR="003E3B7A" w:rsidRPr="00436B0C" w14:paraId="6C7451B3" w14:textId="77777777" w:rsidTr="003E6C02">
        <w:trPr>
          <w:trHeight w:val="700"/>
          <w:jc w:val="center"/>
        </w:trPr>
        <w:tc>
          <w:tcPr>
            <w:tcW w:w="656" w:type="dxa"/>
            <w:shd w:val="clear" w:color="auto" w:fill="auto"/>
            <w:vAlign w:val="center"/>
          </w:tcPr>
          <w:p w14:paraId="59908CA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40.</w:t>
            </w:r>
          </w:p>
        </w:tc>
        <w:tc>
          <w:tcPr>
            <w:tcW w:w="2766" w:type="dxa"/>
            <w:vAlign w:val="center"/>
          </w:tcPr>
          <w:p w14:paraId="19716493" w14:textId="77777777" w:rsidR="003E3B7A" w:rsidRPr="00436B0C" w:rsidRDefault="003E3B7A" w:rsidP="003E6C02">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Uždaro perėjimo iki 50 m ilgio įrengimas gręžimo įrenginiu, įtraukiant plastikinį vamzdį kai vamzdžio skersmuo 125 mm–160 mm</w:t>
            </w:r>
          </w:p>
        </w:tc>
        <w:tc>
          <w:tcPr>
            <w:tcW w:w="6354" w:type="dxa"/>
            <w:vMerge/>
            <w:vAlign w:val="center"/>
          </w:tcPr>
          <w:p w14:paraId="2E2C16D2" w14:textId="77777777" w:rsidR="003E3B7A" w:rsidRPr="00436B0C" w:rsidRDefault="003E3B7A" w:rsidP="003E3B7A">
            <w:pPr>
              <w:numPr>
                <w:ilvl w:val="0"/>
                <w:numId w:val="12"/>
              </w:numPr>
              <w:spacing w:after="0" w:line="259" w:lineRule="auto"/>
              <w:contextualSpacing/>
              <w:rPr>
                <w:rFonts w:ascii="Times New Roman" w:eastAsia="Times New Roman" w:hAnsi="Times New Roman" w:cs="Times New Roman"/>
                <w:color w:val="000000"/>
                <w:sz w:val="24"/>
                <w:szCs w:val="24"/>
              </w:rPr>
            </w:pPr>
          </w:p>
        </w:tc>
      </w:tr>
      <w:tr w:rsidR="003E3B7A" w:rsidRPr="00436B0C" w14:paraId="1D9F1548" w14:textId="77777777" w:rsidTr="003E6C02">
        <w:trPr>
          <w:trHeight w:val="131"/>
          <w:jc w:val="center"/>
        </w:trPr>
        <w:tc>
          <w:tcPr>
            <w:tcW w:w="656" w:type="dxa"/>
            <w:shd w:val="clear" w:color="auto" w:fill="auto"/>
            <w:vAlign w:val="center"/>
          </w:tcPr>
          <w:p w14:paraId="456F30F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41.</w:t>
            </w:r>
          </w:p>
        </w:tc>
        <w:tc>
          <w:tcPr>
            <w:tcW w:w="2766" w:type="dxa"/>
            <w:vAlign w:val="center"/>
          </w:tcPr>
          <w:p w14:paraId="55B58390" w14:textId="77777777" w:rsidR="003E3B7A" w:rsidRPr="00436B0C" w:rsidRDefault="003E3B7A" w:rsidP="003E6C02">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63 mm skersmens vamzdžių galų užsandarinimas termosus įtraukiančiais antgaliais (movomis)</w:t>
            </w:r>
          </w:p>
        </w:tc>
        <w:tc>
          <w:tcPr>
            <w:tcW w:w="6354" w:type="dxa"/>
            <w:vAlign w:val="center"/>
          </w:tcPr>
          <w:p w14:paraId="2F850860"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63 mm skersmens vamzdžių galų užsandarinimas termosus įtraukiančiais antgaliais</w:t>
            </w:r>
          </w:p>
        </w:tc>
      </w:tr>
      <w:tr w:rsidR="003E3B7A" w:rsidRPr="00436B0C" w14:paraId="4005E9BD" w14:textId="77777777" w:rsidTr="003E6C02">
        <w:trPr>
          <w:trHeight w:val="230"/>
          <w:jc w:val="center"/>
        </w:trPr>
        <w:tc>
          <w:tcPr>
            <w:tcW w:w="656" w:type="dxa"/>
            <w:shd w:val="clear" w:color="auto" w:fill="auto"/>
            <w:vAlign w:val="center"/>
          </w:tcPr>
          <w:p w14:paraId="7B002CCA"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42.</w:t>
            </w:r>
          </w:p>
        </w:tc>
        <w:tc>
          <w:tcPr>
            <w:tcW w:w="2766" w:type="dxa"/>
            <w:vAlign w:val="center"/>
          </w:tcPr>
          <w:p w14:paraId="50C34615"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160 mm skersmens polietileninėmis žiotimis</w:t>
            </w:r>
          </w:p>
        </w:tc>
        <w:tc>
          <w:tcPr>
            <w:tcW w:w="6354" w:type="dxa"/>
            <w:vMerge w:val="restart"/>
            <w:vAlign w:val="center"/>
          </w:tcPr>
          <w:p w14:paraId="6E64617A"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160 mm skersmens polietileninėmis žiotimis</w:t>
            </w:r>
          </w:p>
          <w:p w14:paraId="1BFC7AF6" w14:textId="77777777" w:rsidR="003E3B7A" w:rsidRPr="00436B0C" w:rsidRDefault="003E3B7A" w:rsidP="003E3B7A">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200 mm skersmens polietileninėmis žiotimis</w:t>
            </w:r>
          </w:p>
        </w:tc>
      </w:tr>
      <w:tr w:rsidR="003E3B7A" w:rsidRPr="00436B0C" w14:paraId="2C34CEFE" w14:textId="77777777" w:rsidTr="003E6C02">
        <w:trPr>
          <w:trHeight w:val="980"/>
          <w:jc w:val="center"/>
        </w:trPr>
        <w:tc>
          <w:tcPr>
            <w:tcW w:w="656" w:type="dxa"/>
            <w:shd w:val="clear" w:color="auto" w:fill="auto"/>
            <w:vAlign w:val="center"/>
          </w:tcPr>
          <w:p w14:paraId="3DE4BE3E"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43.</w:t>
            </w:r>
          </w:p>
        </w:tc>
        <w:tc>
          <w:tcPr>
            <w:tcW w:w="2766" w:type="dxa"/>
            <w:vAlign w:val="center"/>
          </w:tcPr>
          <w:p w14:paraId="0B632E6A"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200 mm skersmens polietileninėmis žiotimis</w:t>
            </w:r>
          </w:p>
        </w:tc>
        <w:tc>
          <w:tcPr>
            <w:tcW w:w="6354" w:type="dxa"/>
            <w:vMerge/>
            <w:vAlign w:val="center"/>
          </w:tcPr>
          <w:p w14:paraId="76F83C78"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72EB9F55" w14:textId="77777777" w:rsidTr="003E6C02">
        <w:trPr>
          <w:trHeight w:val="791"/>
          <w:jc w:val="center"/>
        </w:trPr>
        <w:tc>
          <w:tcPr>
            <w:tcW w:w="656" w:type="dxa"/>
            <w:shd w:val="clear" w:color="auto" w:fill="auto"/>
            <w:vAlign w:val="center"/>
          </w:tcPr>
          <w:p w14:paraId="00F5A27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44.</w:t>
            </w:r>
          </w:p>
        </w:tc>
        <w:tc>
          <w:tcPr>
            <w:tcW w:w="2766" w:type="dxa"/>
            <w:vAlign w:val="center"/>
          </w:tcPr>
          <w:p w14:paraId="6A659D6B" w14:textId="77777777" w:rsidR="003E3B7A" w:rsidRPr="00436B0C" w:rsidRDefault="003E3B7A" w:rsidP="003E6C02">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Gofruoto PVC d=113/126 mm skersmens vamzdžio, apvilkto </w:t>
            </w:r>
            <w:proofErr w:type="spellStart"/>
            <w:r w:rsidRPr="00436B0C">
              <w:rPr>
                <w:rFonts w:ascii="Times New Roman" w:eastAsia="Calibri" w:hAnsi="Times New Roman" w:cs="Times New Roman"/>
                <w:color w:val="000000"/>
                <w:sz w:val="24"/>
                <w:szCs w:val="24"/>
                <w:lang w:eastAsia="en-US"/>
              </w:rPr>
              <w:t>geosintetine</w:t>
            </w:r>
            <w:proofErr w:type="spellEnd"/>
            <w:r w:rsidRPr="00436B0C">
              <w:rPr>
                <w:rFonts w:ascii="Times New Roman" w:eastAsia="Calibri" w:hAnsi="Times New Roman" w:cs="Times New Roman"/>
                <w:color w:val="000000"/>
                <w:sz w:val="24"/>
                <w:szCs w:val="24"/>
                <w:lang w:eastAsia="en-US"/>
              </w:rPr>
              <w:t xml:space="preserve"> medžiaga paklojimas</w:t>
            </w:r>
          </w:p>
        </w:tc>
        <w:tc>
          <w:tcPr>
            <w:tcW w:w="6354" w:type="dxa"/>
            <w:vAlign w:val="center"/>
          </w:tcPr>
          <w:p w14:paraId="5754FFF1" w14:textId="77777777" w:rsidR="003E3B7A" w:rsidRPr="00436B0C" w:rsidRDefault="003E3B7A" w:rsidP="003E3B7A">
            <w:pPr>
              <w:numPr>
                <w:ilvl w:val="0"/>
                <w:numId w:val="21"/>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Gofruoto PVC d=113/126 mm skersmens vamzdžio, apvilkto </w:t>
            </w:r>
            <w:proofErr w:type="spellStart"/>
            <w:r w:rsidRPr="00436B0C">
              <w:rPr>
                <w:rFonts w:ascii="Times New Roman" w:eastAsia="Times New Roman" w:hAnsi="Times New Roman" w:cs="Times New Roman"/>
                <w:color w:val="000000"/>
                <w:sz w:val="24"/>
                <w:szCs w:val="24"/>
              </w:rPr>
              <w:t>geosintetine</w:t>
            </w:r>
            <w:proofErr w:type="spellEnd"/>
            <w:r w:rsidRPr="00436B0C">
              <w:rPr>
                <w:rFonts w:ascii="Times New Roman" w:eastAsia="Times New Roman" w:hAnsi="Times New Roman" w:cs="Times New Roman"/>
                <w:color w:val="000000"/>
                <w:sz w:val="24"/>
                <w:szCs w:val="24"/>
              </w:rPr>
              <w:t xml:space="preserve"> medžiaga paklojimas</w:t>
            </w:r>
          </w:p>
        </w:tc>
      </w:tr>
      <w:tr w:rsidR="003E3B7A" w:rsidRPr="00436B0C" w14:paraId="4530937C" w14:textId="77777777" w:rsidTr="003E6C02">
        <w:trPr>
          <w:trHeight w:val="562"/>
          <w:jc w:val="center"/>
        </w:trPr>
        <w:tc>
          <w:tcPr>
            <w:tcW w:w="656" w:type="dxa"/>
            <w:shd w:val="clear" w:color="auto" w:fill="auto"/>
            <w:vAlign w:val="center"/>
          </w:tcPr>
          <w:p w14:paraId="544C777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45.</w:t>
            </w:r>
          </w:p>
        </w:tc>
        <w:tc>
          <w:tcPr>
            <w:tcW w:w="2766" w:type="dxa"/>
            <w:vAlign w:val="center"/>
          </w:tcPr>
          <w:p w14:paraId="148FE62D" w14:textId="77777777" w:rsidR="003E3B7A" w:rsidRPr="00436B0C" w:rsidRDefault="003E3B7A" w:rsidP="003E6C02">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Drenažinio plastikinio šulinėlio d425 su jungiamosiomis fasoninėmis dalimis bei dugnu ir ketiniu dangčiu (40 t) įrengimas</w:t>
            </w:r>
          </w:p>
        </w:tc>
        <w:tc>
          <w:tcPr>
            <w:tcW w:w="6354" w:type="dxa"/>
            <w:vAlign w:val="center"/>
          </w:tcPr>
          <w:p w14:paraId="6F7E0CEF"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Drenažinio plastikinio šulinėlio d425 </w:t>
            </w:r>
            <w:r w:rsidRPr="00436B0C">
              <w:rPr>
                <w:rFonts w:ascii="Times New Roman" w:eastAsia="Calibri" w:hAnsi="Times New Roman" w:cs="Times New Roman"/>
                <w:color w:val="000000"/>
                <w:sz w:val="24"/>
                <w:szCs w:val="24"/>
                <w:lang w:eastAsia="en-US"/>
              </w:rPr>
              <w:t>su jungiamosiomis fasoninėmis dalimis bei dugnu ir</w:t>
            </w:r>
            <w:r w:rsidRPr="00436B0C">
              <w:rPr>
                <w:rFonts w:ascii="Times New Roman" w:eastAsia="Times New Roman" w:hAnsi="Times New Roman" w:cs="Times New Roman"/>
                <w:color w:val="000000"/>
                <w:sz w:val="24"/>
                <w:szCs w:val="24"/>
              </w:rPr>
              <w:t xml:space="preserve"> ketiniu dangčiu (40 t) įrengimas.</w:t>
            </w:r>
          </w:p>
          <w:p w14:paraId="51C31CB1"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gylis iki 2 metrų.</w:t>
            </w:r>
          </w:p>
        </w:tc>
      </w:tr>
      <w:tr w:rsidR="003E3B7A" w:rsidRPr="00436B0C" w14:paraId="1C1F08EE" w14:textId="77777777" w:rsidTr="003E6C02">
        <w:trPr>
          <w:trHeight w:val="675"/>
          <w:jc w:val="center"/>
        </w:trPr>
        <w:tc>
          <w:tcPr>
            <w:tcW w:w="656" w:type="dxa"/>
            <w:shd w:val="clear" w:color="auto" w:fill="auto"/>
            <w:vAlign w:val="center"/>
          </w:tcPr>
          <w:p w14:paraId="7396C613"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46.</w:t>
            </w:r>
          </w:p>
        </w:tc>
        <w:tc>
          <w:tcPr>
            <w:tcW w:w="2766" w:type="dxa"/>
            <w:vAlign w:val="center"/>
          </w:tcPr>
          <w:p w14:paraId="7A39B26C"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Tranšėjų kasimas mechanizuotu būdu drenažo vamzdžių įrengimui, grunto</w:t>
            </w:r>
          </w:p>
          <w:p w14:paraId="127ECC41"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pakrovimas ir pervežimas</w:t>
            </w:r>
          </w:p>
        </w:tc>
        <w:tc>
          <w:tcPr>
            <w:tcW w:w="6354" w:type="dxa"/>
            <w:vAlign w:val="center"/>
          </w:tcPr>
          <w:p w14:paraId="256E8633"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Tranšėjų kasimas mechanizuotu būdu drenažo vamzdžių įrengimui, grunto pakrovimas ir pervežimas 5 km atstumu</w:t>
            </w:r>
          </w:p>
        </w:tc>
      </w:tr>
      <w:tr w:rsidR="003E3B7A" w:rsidRPr="00436B0C" w14:paraId="0BBF7149" w14:textId="77777777" w:rsidTr="003E6C02">
        <w:trPr>
          <w:trHeight w:val="136"/>
          <w:jc w:val="center"/>
        </w:trPr>
        <w:tc>
          <w:tcPr>
            <w:tcW w:w="656" w:type="dxa"/>
            <w:shd w:val="clear" w:color="auto" w:fill="auto"/>
            <w:vAlign w:val="center"/>
          </w:tcPr>
          <w:p w14:paraId="6DA640FD"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47.</w:t>
            </w:r>
          </w:p>
        </w:tc>
        <w:tc>
          <w:tcPr>
            <w:tcW w:w="2766" w:type="dxa"/>
            <w:vAlign w:val="center"/>
          </w:tcPr>
          <w:p w14:paraId="1E182266"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Tranšėjos užpylimas apsauginio šalčiui atspariu gruntu</w:t>
            </w:r>
          </w:p>
        </w:tc>
        <w:tc>
          <w:tcPr>
            <w:tcW w:w="6354" w:type="dxa"/>
            <w:vMerge w:val="restart"/>
            <w:vAlign w:val="center"/>
          </w:tcPr>
          <w:p w14:paraId="1EEC5988"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apsauginio šalčiui atspariu gruntu</w:t>
            </w:r>
          </w:p>
          <w:p w14:paraId="6C336BE7"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r>
      <w:tr w:rsidR="003E3B7A" w:rsidRPr="00436B0C" w14:paraId="4A6851E8" w14:textId="77777777" w:rsidTr="003E6C02">
        <w:trPr>
          <w:trHeight w:val="136"/>
          <w:jc w:val="center"/>
        </w:trPr>
        <w:tc>
          <w:tcPr>
            <w:tcW w:w="656" w:type="dxa"/>
            <w:shd w:val="clear" w:color="auto" w:fill="auto"/>
            <w:vAlign w:val="center"/>
          </w:tcPr>
          <w:p w14:paraId="4A69B471"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eastAsia="Calibri" w:hAnsi="Times New Roman" w:cs="Times New Roman"/>
                <w:sz w:val="24"/>
                <w:szCs w:val="24"/>
              </w:rPr>
              <w:t>48.</w:t>
            </w:r>
          </w:p>
        </w:tc>
        <w:tc>
          <w:tcPr>
            <w:tcW w:w="2766" w:type="dxa"/>
            <w:vAlign w:val="center"/>
          </w:tcPr>
          <w:p w14:paraId="543C325C"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c>
          <w:tcPr>
            <w:tcW w:w="6354" w:type="dxa"/>
            <w:vMerge/>
            <w:vAlign w:val="center"/>
          </w:tcPr>
          <w:p w14:paraId="2464CF10"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p>
        </w:tc>
      </w:tr>
      <w:tr w:rsidR="003E3B7A" w:rsidRPr="00436B0C" w14:paraId="3235675E" w14:textId="77777777" w:rsidTr="003E6C02">
        <w:trPr>
          <w:trHeight w:val="148"/>
          <w:jc w:val="center"/>
        </w:trPr>
        <w:tc>
          <w:tcPr>
            <w:tcW w:w="656" w:type="dxa"/>
            <w:shd w:val="clear" w:color="auto" w:fill="auto"/>
            <w:vAlign w:val="center"/>
          </w:tcPr>
          <w:p w14:paraId="1F1B1AD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49.</w:t>
            </w:r>
          </w:p>
        </w:tc>
        <w:tc>
          <w:tcPr>
            <w:tcW w:w="2766" w:type="dxa"/>
            <w:vAlign w:val="center"/>
          </w:tcPr>
          <w:p w14:paraId="6DE21AC6"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Filtruojančios </w:t>
            </w:r>
            <w:proofErr w:type="spellStart"/>
            <w:r w:rsidRPr="00436B0C">
              <w:rPr>
                <w:rFonts w:ascii="Times New Roman" w:eastAsia="Times New Roman" w:hAnsi="Times New Roman" w:cs="Times New Roman"/>
                <w:sz w:val="24"/>
                <w:szCs w:val="24"/>
              </w:rPr>
              <w:t>geostintetinės</w:t>
            </w:r>
            <w:proofErr w:type="spellEnd"/>
            <w:r w:rsidRPr="00436B0C">
              <w:rPr>
                <w:rFonts w:ascii="Times New Roman" w:eastAsia="Times New Roman" w:hAnsi="Times New Roman" w:cs="Times New Roman"/>
                <w:sz w:val="24"/>
                <w:szCs w:val="24"/>
              </w:rPr>
              <w:t xml:space="preserve"> medžiagos paklojimas</w:t>
            </w:r>
          </w:p>
        </w:tc>
        <w:tc>
          <w:tcPr>
            <w:tcW w:w="6354" w:type="dxa"/>
            <w:vAlign w:val="center"/>
          </w:tcPr>
          <w:p w14:paraId="162A0841"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Filtruojančios </w:t>
            </w:r>
            <w:proofErr w:type="spellStart"/>
            <w:r w:rsidRPr="00436B0C">
              <w:rPr>
                <w:rFonts w:ascii="Times New Roman" w:eastAsia="Times New Roman" w:hAnsi="Times New Roman" w:cs="Times New Roman"/>
                <w:color w:val="000000"/>
                <w:sz w:val="24"/>
                <w:szCs w:val="24"/>
              </w:rPr>
              <w:t>geostintetinės</w:t>
            </w:r>
            <w:proofErr w:type="spellEnd"/>
            <w:r w:rsidRPr="00436B0C">
              <w:rPr>
                <w:rFonts w:ascii="Times New Roman" w:eastAsia="Times New Roman" w:hAnsi="Times New Roman" w:cs="Times New Roman"/>
                <w:color w:val="000000"/>
                <w:sz w:val="24"/>
                <w:szCs w:val="24"/>
              </w:rPr>
              <w:t xml:space="preserve"> medžiagos paklojimas</w:t>
            </w:r>
          </w:p>
          <w:p w14:paraId="658B75DC"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Taikomi reikalavimai 1m</w:t>
            </w:r>
            <w:r w:rsidRPr="00436B0C">
              <w:rPr>
                <w:rFonts w:ascii="Times New Roman" w:eastAsia="Times New Roman" w:hAnsi="Times New Roman" w:cs="Times New Roman"/>
                <w:color w:val="000000"/>
                <w:sz w:val="24"/>
                <w:szCs w:val="24"/>
                <w:vertAlign w:val="superscript"/>
              </w:rPr>
              <w:t>2</w:t>
            </w:r>
            <w:r w:rsidRPr="00436B0C">
              <w:rPr>
                <w:rFonts w:ascii="Times New Roman" w:eastAsia="Times New Roman" w:hAnsi="Times New Roman" w:cs="Times New Roman"/>
                <w:color w:val="000000"/>
                <w:sz w:val="24"/>
                <w:szCs w:val="24"/>
              </w:rPr>
              <w:t xml:space="preserve"> -300 g/m</w:t>
            </w:r>
            <w:r w:rsidRPr="00436B0C">
              <w:rPr>
                <w:rFonts w:ascii="Times New Roman" w:eastAsia="Times New Roman" w:hAnsi="Times New Roman" w:cs="Times New Roman"/>
                <w:color w:val="000000"/>
                <w:sz w:val="24"/>
                <w:szCs w:val="24"/>
                <w:vertAlign w:val="superscript"/>
              </w:rPr>
              <w:t>2</w:t>
            </w:r>
          </w:p>
        </w:tc>
      </w:tr>
      <w:tr w:rsidR="003E3B7A" w:rsidRPr="00436B0C" w14:paraId="2B30E642" w14:textId="77777777" w:rsidTr="003E6C02">
        <w:trPr>
          <w:trHeight w:val="700"/>
          <w:jc w:val="center"/>
        </w:trPr>
        <w:tc>
          <w:tcPr>
            <w:tcW w:w="656" w:type="dxa"/>
            <w:shd w:val="clear" w:color="auto" w:fill="auto"/>
            <w:vAlign w:val="center"/>
          </w:tcPr>
          <w:p w14:paraId="45CB50F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50.</w:t>
            </w:r>
          </w:p>
        </w:tc>
        <w:tc>
          <w:tcPr>
            <w:tcW w:w="2766" w:type="dxa"/>
            <w:vAlign w:val="center"/>
          </w:tcPr>
          <w:p w14:paraId="23ED3EEA" w14:textId="77777777" w:rsidR="003E3B7A" w:rsidRPr="00436B0C" w:rsidRDefault="003E3B7A" w:rsidP="003E6C02">
            <w:pPr>
              <w:spacing w:after="0" w:line="240" w:lineRule="auto"/>
              <w:rPr>
                <w:rFonts w:ascii="Times New Roman" w:eastAsia="Times New Roman" w:hAnsi="Times New Roman" w:cs="Times New Roman"/>
                <w:sz w:val="24"/>
                <w:szCs w:val="24"/>
              </w:rPr>
            </w:pPr>
            <w:bookmarkStart w:id="3" w:name="_Hlk168525328"/>
            <w:r w:rsidRPr="00436B0C">
              <w:rPr>
                <w:rFonts w:ascii="Times New Roman" w:eastAsia="Times New Roman" w:hAnsi="Times New Roman" w:cs="Times New Roman"/>
                <w:color w:val="000000"/>
                <w:sz w:val="24"/>
                <w:szCs w:val="24"/>
              </w:rPr>
              <w:t>Naujos drenažinės linijos iš PVC d113/126 mm drenažo vamzdžių su geotekstilės filtru klojimas</w:t>
            </w:r>
            <w:bookmarkEnd w:id="3"/>
          </w:p>
        </w:tc>
        <w:tc>
          <w:tcPr>
            <w:tcW w:w="6354" w:type="dxa"/>
            <w:vMerge w:val="restart"/>
            <w:vAlign w:val="center"/>
          </w:tcPr>
          <w:p w14:paraId="5F93592B"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strike/>
                <w:color w:val="FF0000"/>
                <w:sz w:val="24"/>
                <w:szCs w:val="24"/>
              </w:rPr>
            </w:pPr>
            <w:r w:rsidRPr="00436B0C">
              <w:rPr>
                <w:rFonts w:ascii="Times New Roman" w:eastAsia="Times New Roman" w:hAnsi="Times New Roman" w:cs="Times New Roman"/>
                <w:color w:val="000000"/>
                <w:sz w:val="24"/>
                <w:szCs w:val="24"/>
              </w:rPr>
              <w:t>Naujos drenažinės linijos iš PVC d113/126 mm drenažo vamzdžių su geotekstilės filtru klojimas.</w:t>
            </w:r>
          </w:p>
          <w:p w14:paraId="32D0AF5F"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11/22 įrengimas.</w:t>
            </w:r>
          </w:p>
          <w:p w14:paraId="0AE4A6CF" w14:textId="77777777" w:rsidR="003E3B7A" w:rsidRPr="00436B0C" w:rsidRDefault="003E3B7A" w:rsidP="003E3B7A">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11/16 įrengimas.</w:t>
            </w:r>
          </w:p>
          <w:p w14:paraId="00DFF7C5" w14:textId="77777777" w:rsidR="003E3B7A" w:rsidRPr="00436B0C" w:rsidRDefault="003E3B7A" w:rsidP="003E6C02">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3E3B7A" w:rsidRPr="00436B0C" w14:paraId="7FF9AB09" w14:textId="77777777" w:rsidTr="003E6C02">
        <w:trPr>
          <w:trHeight w:val="70"/>
          <w:jc w:val="center"/>
        </w:trPr>
        <w:tc>
          <w:tcPr>
            <w:tcW w:w="656" w:type="dxa"/>
            <w:shd w:val="clear" w:color="auto" w:fill="auto"/>
            <w:vAlign w:val="center"/>
          </w:tcPr>
          <w:p w14:paraId="0DFE3378"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51.</w:t>
            </w:r>
          </w:p>
        </w:tc>
        <w:tc>
          <w:tcPr>
            <w:tcW w:w="2766" w:type="dxa"/>
            <w:vAlign w:val="center"/>
          </w:tcPr>
          <w:p w14:paraId="6C093821"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11/22 įrengimas</w:t>
            </w:r>
          </w:p>
        </w:tc>
        <w:tc>
          <w:tcPr>
            <w:tcW w:w="6354" w:type="dxa"/>
            <w:vMerge/>
            <w:vAlign w:val="center"/>
          </w:tcPr>
          <w:p w14:paraId="38BB2EA8"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600D0015" w14:textId="77777777" w:rsidTr="003E6C02">
        <w:trPr>
          <w:trHeight w:val="70"/>
          <w:jc w:val="center"/>
        </w:trPr>
        <w:tc>
          <w:tcPr>
            <w:tcW w:w="656" w:type="dxa"/>
            <w:shd w:val="clear" w:color="auto" w:fill="auto"/>
            <w:vAlign w:val="center"/>
          </w:tcPr>
          <w:p w14:paraId="2823677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52.</w:t>
            </w:r>
          </w:p>
        </w:tc>
        <w:tc>
          <w:tcPr>
            <w:tcW w:w="2766" w:type="dxa"/>
            <w:vAlign w:val="center"/>
          </w:tcPr>
          <w:p w14:paraId="714508FC"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11/16 įrengimas</w:t>
            </w:r>
          </w:p>
        </w:tc>
        <w:tc>
          <w:tcPr>
            <w:tcW w:w="6354" w:type="dxa"/>
            <w:vMerge/>
            <w:vAlign w:val="center"/>
          </w:tcPr>
          <w:p w14:paraId="007693B4"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1AFCC88A" w14:textId="77777777" w:rsidTr="003E6C02">
        <w:trPr>
          <w:trHeight w:val="541"/>
          <w:jc w:val="center"/>
        </w:trPr>
        <w:tc>
          <w:tcPr>
            <w:tcW w:w="656" w:type="dxa"/>
            <w:shd w:val="clear" w:color="auto" w:fill="auto"/>
            <w:vAlign w:val="center"/>
          </w:tcPr>
          <w:p w14:paraId="6DC91F76"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53.</w:t>
            </w:r>
          </w:p>
        </w:tc>
        <w:tc>
          <w:tcPr>
            <w:tcW w:w="2766" w:type="dxa"/>
            <w:vAlign w:val="center"/>
          </w:tcPr>
          <w:p w14:paraId="57C8E482"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PP d200 mm vamzdžio klojimas</w:t>
            </w:r>
          </w:p>
        </w:tc>
        <w:tc>
          <w:tcPr>
            <w:tcW w:w="6354" w:type="dxa"/>
            <w:vAlign w:val="center"/>
          </w:tcPr>
          <w:p w14:paraId="50F325C5"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PP d200 mm vamzdžio įrengimas</w:t>
            </w:r>
          </w:p>
        </w:tc>
      </w:tr>
      <w:tr w:rsidR="003E3B7A" w:rsidRPr="00436B0C" w14:paraId="32EC37CA" w14:textId="77777777" w:rsidTr="003E6C02">
        <w:trPr>
          <w:trHeight w:val="70"/>
          <w:jc w:val="center"/>
        </w:trPr>
        <w:tc>
          <w:tcPr>
            <w:tcW w:w="656" w:type="dxa"/>
            <w:shd w:val="clear" w:color="auto" w:fill="auto"/>
            <w:vAlign w:val="center"/>
          </w:tcPr>
          <w:p w14:paraId="6EA62508"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54.</w:t>
            </w:r>
          </w:p>
        </w:tc>
        <w:tc>
          <w:tcPr>
            <w:tcW w:w="2766" w:type="dxa"/>
            <w:vAlign w:val="center"/>
          </w:tcPr>
          <w:p w14:paraId="76E78802"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d75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2B59A858"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d75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299BF5F0"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d100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5F36B3FB"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d125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50A37C13"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125x3,8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2ADBC137"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145/160 mm skers. gofruotų perforuotų PVC vamzdžių įrengimas</w:t>
            </w:r>
          </w:p>
          <w:p w14:paraId="4B902C6D"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160x4,9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75053C71"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180x5,5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64ECBC00"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200x6,1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68F53D11"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250x7,6mm skersmens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233492B0" w14:textId="77777777" w:rsidR="003E3B7A" w:rsidRPr="00436B0C" w:rsidRDefault="003E3B7A" w:rsidP="003E6C02">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3E3B7A" w:rsidRPr="00436B0C" w14:paraId="22561A20" w14:textId="77777777" w:rsidTr="003E6C02">
        <w:trPr>
          <w:trHeight w:val="700"/>
          <w:jc w:val="center"/>
        </w:trPr>
        <w:tc>
          <w:tcPr>
            <w:tcW w:w="656" w:type="dxa"/>
            <w:shd w:val="clear" w:color="auto" w:fill="auto"/>
            <w:vAlign w:val="center"/>
          </w:tcPr>
          <w:p w14:paraId="2B250FA9"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55.</w:t>
            </w:r>
          </w:p>
        </w:tc>
        <w:tc>
          <w:tcPr>
            <w:tcW w:w="2766" w:type="dxa"/>
            <w:vAlign w:val="center"/>
          </w:tcPr>
          <w:p w14:paraId="47D6809D"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d100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0B10E60C"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3CF0ACED" w14:textId="77777777" w:rsidTr="003E6C02">
        <w:trPr>
          <w:trHeight w:val="700"/>
          <w:jc w:val="center"/>
        </w:trPr>
        <w:tc>
          <w:tcPr>
            <w:tcW w:w="656" w:type="dxa"/>
            <w:shd w:val="clear" w:color="auto" w:fill="auto"/>
            <w:vAlign w:val="center"/>
          </w:tcPr>
          <w:p w14:paraId="5C35073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56.</w:t>
            </w:r>
          </w:p>
        </w:tc>
        <w:tc>
          <w:tcPr>
            <w:tcW w:w="2766" w:type="dxa"/>
            <w:vAlign w:val="center"/>
          </w:tcPr>
          <w:p w14:paraId="79623DF6" w14:textId="77777777" w:rsidR="003E3B7A" w:rsidRPr="00436B0C" w:rsidRDefault="003E3B7A" w:rsidP="003E6C02">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d125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48F01209"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76C21EB9" w14:textId="77777777" w:rsidTr="003E6C02">
        <w:trPr>
          <w:trHeight w:val="700"/>
          <w:jc w:val="center"/>
        </w:trPr>
        <w:tc>
          <w:tcPr>
            <w:tcW w:w="656" w:type="dxa"/>
            <w:shd w:val="clear" w:color="auto" w:fill="auto"/>
            <w:vAlign w:val="center"/>
          </w:tcPr>
          <w:p w14:paraId="7826C8C6"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57.</w:t>
            </w:r>
          </w:p>
        </w:tc>
        <w:tc>
          <w:tcPr>
            <w:tcW w:w="2766" w:type="dxa"/>
            <w:vAlign w:val="center"/>
          </w:tcPr>
          <w:p w14:paraId="02F15B7B"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Calibri" w:hAnsi="Times New Roman" w:cs="Times New Roman"/>
                <w:sz w:val="24"/>
                <w:szCs w:val="24"/>
                <w:lang w:eastAsia="en-US"/>
              </w:rPr>
              <w:t xml:space="preserve">Drenažo rinktuvų iš 125x3,8 mm skers. </w:t>
            </w:r>
            <w:proofErr w:type="spellStart"/>
            <w:r w:rsidRPr="00436B0C">
              <w:rPr>
                <w:rFonts w:ascii="Times New Roman" w:eastAsia="Calibri" w:hAnsi="Times New Roman" w:cs="Times New Roman"/>
                <w:sz w:val="24"/>
                <w:szCs w:val="24"/>
                <w:lang w:eastAsia="en-US"/>
              </w:rPr>
              <w:t>poliet</w:t>
            </w:r>
            <w:proofErr w:type="spellEnd"/>
            <w:r w:rsidRPr="00436B0C">
              <w:rPr>
                <w:rFonts w:ascii="Times New Roman" w:eastAsia="Calibri" w:hAnsi="Times New Roman" w:cs="Times New Roman"/>
                <w:sz w:val="24"/>
                <w:szCs w:val="24"/>
                <w:lang w:eastAsia="en-US"/>
              </w:rPr>
              <w:t xml:space="preserve">. </w:t>
            </w:r>
            <w:proofErr w:type="spellStart"/>
            <w:r w:rsidRPr="00436B0C">
              <w:rPr>
                <w:rFonts w:ascii="Times New Roman" w:eastAsia="Calibri" w:hAnsi="Times New Roman" w:cs="Times New Roman"/>
                <w:sz w:val="24"/>
                <w:szCs w:val="24"/>
                <w:lang w:eastAsia="en-US"/>
              </w:rPr>
              <w:t>vamzd</w:t>
            </w:r>
            <w:proofErr w:type="spellEnd"/>
            <w:r w:rsidRPr="00436B0C">
              <w:rPr>
                <w:rFonts w:ascii="Times New Roman" w:eastAsia="Calibri" w:hAnsi="Times New Roman" w:cs="Times New Roman"/>
                <w:sz w:val="24"/>
                <w:szCs w:val="24"/>
                <w:lang w:eastAsia="en-US"/>
              </w:rPr>
              <w:t>. įrengimas</w:t>
            </w:r>
          </w:p>
        </w:tc>
        <w:tc>
          <w:tcPr>
            <w:tcW w:w="6354" w:type="dxa"/>
            <w:vMerge/>
            <w:vAlign w:val="center"/>
          </w:tcPr>
          <w:p w14:paraId="004F216E"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1A08BF75" w14:textId="77777777" w:rsidTr="003E6C02">
        <w:trPr>
          <w:trHeight w:val="700"/>
          <w:jc w:val="center"/>
        </w:trPr>
        <w:tc>
          <w:tcPr>
            <w:tcW w:w="656" w:type="dxa"/>
            <w:shd w:val="clear" w:color="auto" w:fill="auto"/>
            <w:vAlign w:val="center"/>
          </w:tcPr>
          <w:p w14:paraId="1021A50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58.</w:t>
            </w:r>
          </w:p>
        </w:tc>
        <w:tc>
          <w:tcPr>
            <w:tcW w:w="2766" w:type="dxa"/>
            <w:vAlign w:val="center"/>
          </w:tcPr>
          <w:p w14:paraId="75C4B091"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145/160 mm skers. gofruotų perforuotų PVC vamzdžių įrengimas</w:t>
            </w:r>
          </w:p>
        </w:tc>
        <w:tc>
          <w:tcPr>
            <w:tcW w:w="6354" w:type="dxa"/>
            <w:vMerge/>
            <w:vAlign w:val="center"/>
          </w:tcPr>
          <w:p w14:paraId="15B69F44"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0CF8E0CF" w14:textId="77777777" w:rsidTr="003E6C02">
        <w:trPr>
          <w:trHeight w:val="700"/>
          <w:jc w:val="center"/>
        </w:trPr>
        <w:tc>
          <w:tcPr>
            <w:tcW w:w="656" w:type="dxa"/>
            <w:shd w:val="clear" w:color="auto" w:fill="auto"/>
            <w:vAlign w:val="center"/>
          </w:tcPr>
          <w:p w14:paraId="5CA5B77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59.</w:t>
            </w:r>
          </w:p>
        </w:tc>
        <w:tc>
          <w:tcPr>
            <w:tcW w:w="2766" w:type="dxa"/>
            <w:vAlign w:val="center"/>
          </w:tcPr>
          <w:p w14:paraId="5C7CCA91"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160x4,9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3A73F132"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211B8EDA" w14:textId="77777777" w:rsidTr="003E6C02">
        <w:trPr>
          <w:trHeight w:val="700"/>
          <w:jc w:val="center"/>
        </w:trPr>
        <w:tc>
          <w:tcPr>
            <w:tcW w:w="656" w:type="dxa"/>
            <w:shd w:val="clear" w:color="auto" w:fill="auto"/>
            <w:vAlign w:val="center"/>
          </w:tcPr>
          <w:p w14:paraId="42D5304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60.</w:t>
            </w:r>
          </w:p>
        </w:tc>
        <w:tc>
          <w:tcPr>
            <w:tcW w:w="2766" w:type="dxa"/>
            <w:vAlign w:val="center"/>
          </w:tcPr>
          <w:p w14:paraId="07A9EDC9"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180x5,5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1D13F144"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7FD25D60" w14:textId="77777777" w:rsidTr="003E6C02">
        <w:trPr>
          <w:trHeight w:val="700"/>
          <w:jc w:val="center"/>
        </w:trPr>
        <w:tc>
          <w:tcPr>
            <w:tcW w:w="656" w:type="dxa"/>
            <w:shd w:val="clear" w:color="auto" w:fill="auto"/>
            <w:vAlign w:val="center"/>
          </w:tcPr>
          <w:p w14:paraId="3944102C"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61.</w:t>
            </w:r>
          </w:p>
        </w:tc>
        <w:tc>
          <w:tcPr>
            <w:tcW w:w="2766" w:type="dxa"/>
            <w:vAlign w:val="center"/>
          </w:tcPr>
          <w:p w14:paraId="032D2CB3"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200x6,1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771871CB"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6547D26F" w14:textId="77777777" w:rsidTr="003E6C02">
        <w:trPr>
          <w:trHeight w:val="700"/>
          <w:jc w:val="center"/>
        </w:trPr>
        <w:tc>
          <w:tcPr>
            <w:tcW w:w="656" w:type="dxa"/>
            <w:shd w:val="clear" w:color="auto" w:fill="auto"/>
            <w:vAlign w:val="center"/>
          </w:tcPr>
          <w:p w14:paraId="44551A8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62.</w:t>
            </w:r>
          </w:p>
        </w:tc>
        <w:tc>
          <w:tcPr>
            <w:tcW w:w="2766" w:type="dxa"/>
            <w:vAlign w:val="center"/>
          </w:tcPr>
          <w:p w14:paraId="0FE82B47"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250x7,6mm skersmens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58D10208"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3048A5C2" w14:textId="77777777" w:rsidTr="003E6C02">
        <w:trPr>
          <w:trHeight w:val="700"/>
          <w:jc w:val="center"/>
        </w:trPr>
        <w:tc>
          <w:tcPr>
            <w:tcW w:w="656" w:type="dxa"/>
            <w:shd w:val="clear" w:color="auto" w:fill="auto"/>
            <w:vAlign w:val="center"/>
          </w:tcPr>
          <w:p w14:paraId="0F60CAE3"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63.</w:t>
            </w:r>
          </w:p>
        </w:tc>
        <w:tc>
          <w:tcPr>
            <w:tcW w:w="2766" w:type="dxa"/>
            <w:vAlign w:val="center"/>
          </w:tcPr>
          <w:p w14:paraId="0F5422C9"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 d50 mm drenažo sausintuvų ir rinktuvų prijungimas prie naujo rinktuvo, kuris yra žemiau sausintuvo</w:t>
            </w:r>
          </w:p>
        </w:tc>
        <w:tc>
          <w:tcPr>
            <w:tcW w:w="6354" w:type="dxa"/>
            <w:vMerge w:val="restart"/>
            <w:vAlign w:val="center"/>
          </w:tcPr>
          <w:p w14:paraId="29C734F7" w14:textId="77777777" w:rsidR="003E3B7A" w:rsidRPr="00436B0C" w:rsidRDefault="003E3B7A" w:rsidP="003E3B7A">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 d50 mm drenažo sausintuvų ir rinktuvų prijungimas prie naujo rinktuvo, kuris yra žemiau sausintuvo</w:t>
            </w:r>
          </w:p>
          <w:p w14:paraId="5A47A732"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09E5FD3D"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5730B8FE" w14:textId="77777777" w:rsidR="003E3B7A" w:rsidRPr="00436B0C" w:rsidRDefault="003E3B7A" w:rsidP="003E3B7A">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d75 mm drenažo rinktuvų prijungimas prie naujų PVC rinktuvų įrengiant movas</w:t>
            </w:r>
          </w:p>
          <w:p w14:paraId="0335CC15" w14:textId="77777777" w:rsidR="003E3B7A" w:rsidRPr="00436B0C" w:rsidRDefault="003E3B7A" w:rsidP="003E6C02">
            <w:pPr>
              <w:spacing w:after="0" w:line="259" w:lineRule="auto"/>
              <w:ind w:left="720"/>
              <w:contextualSpacing/>
              <w:jc w:val="both"/>
              <w:rPr>
                <w:rFonts w:ascii="Times New Roman" w:eastAsia="Times New Roman" w:hAnsi="Times New Roman" w:cs="Times New Roman"/>
                <w:color w:val="000000"/>
                <w:sz w:val="24"/>
                <w:szCs w:val="24"/>
              </w:rPr>
            </w:pPr>
          </w:p>
          <w:p w14:paraId="41E2F302"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3A91621B" w14:textId="77777777" w:rsidR="003E3B7A" w:rsidRPr="00436B0C" w:rsidRDefault="003E3B7A" w:rsidP="003E3B7A">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d100 mm drenažo rinktuvų prijungimas prie naujų PVC rinktuvų įrengiant movas</w:t>
            </w:r>
          </w:p>
          <w:p w14:paraId="766D7022"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5F73CFBF"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78F5B4EA" w14:textId="77777777" w:rsidR="003E3B7A" w:rsidRPr="00436B0C" w:rsidRDefault="003E3B7A" w:rsidP="003E3B7A">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d125 mm drenažo rinktuvų prijungimas prie naujų PVC rinktuvų įrengiant movas</w:t>
            </w:r>
          </w:p>
          <w:p w14:paraId="052A6FBF" w14:textId="77777777" w:rsidR="003E3B7A" w:rsidRPr="00436B0C" w:rsidRDefault="003E3B7A" w:rsidP="003E6C02">
            <w:pPr>
              <w:spacing w:after="0" w:line="259" w:lineRule="auto"/>
              <w:ind w:left="720"/>
              <w:contextualSpacing/>
              <w:jc w:val="both"/>
              <w:rPr>
                <w:rFonts w:ascii="Times New Roman" w:eastAsia="Times New Roman" w:hAnsi="Times New Roman" w:cs="Times New Roman"/>
                <w:color w:val="000000"/>
                <w:sz w:val="24"/>
                <w:szCs w:val="24"/>
              </w:rPr>
            </w:pPr>
          </w:p>
          <w:p w14:paraId="480D93E1" w14:textId="77777777" w:rsidR="003E3B7A" w:rsidRPr="00436B0C" w:rsidRDefault="003E3B7A" w:rsidP="003E6C02">
            <w:pPr>
              <w:spacing w:after="0" w:line="259" w:lineRule="auto"/>
              <w:ind w:left="720"/>
              <w:contextualSpacing/>
              <w:jc w:val="both"/>
              <w:rPr>
                <w:rFonts w:ascii="Times New Roman" w:eastAsia="Times New Roman" w:hAnsi="Times New Roman" w:cs="Times New Roman"/>
                <w:color w:val="000000"/>
                <w:sz w:val="24"/>
                <w:szCs w:val="24"/>
              </w:rPr>
            </w:pPr>
          </w:p>
          <w:p w14:paraId="4BEEFFFF" w14:textId="77777777" w:rsidR="003E3B7A" w:rsidRPr="00436B0C" w:rsidRDefault="003E3B7A" w:rsidP="003E6C02">
            <w:pPr>
              <w:spacing w:after="0" w:line="259" w:lineRule="auto"/>
              <w:ind w:left="720"/>
              <w:contextualSpacing/>
              <w:jc w:val="both"/>
              <w:rPr>
                <w:rFonts w:ascii="Times New Roman" w:eastAsia="Times New Roman" w:hAnsi="Times New Roman" w:cs="Times New Roman"/>
                <w:color w:val="000000"/>
                <w:sz w:val="24"/>
                <w:szCs w:val="24"/>
              </w:rPr>
            </w:pPr>
          </w:p>
          <w:p w14:paraId="2ADFAAA3"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p w14:paraId="61A1F040" w14:textId="77777777" w:rsidR="003E3B7A" w:rsidRPr="00436B0C" w:rsidRDefault="003E3B7A" w:rsidP="003E6C02">
            <w:pPr>
              <w:spacing w:after="0" w:line="259" w:lineRule="auto"/>
              <w:ind w:left="720"/>
              <w:contextualSpacing/>
              <w:jc w:val="both"/>
              <w:rPr>
                <w:rFonts w:ascii="Times New Roman" w:eastAsia="Times New Roman" w:hAnsi="Times New Roman" w:cs="Times New Roman"/>
                <w:color w:val="000000"/>
                <w:sz w:val="24"/>
                <w:szCs w:val="24"/>
              </w:rPr>
            </w:pPr>
          </w:p>
          <w:p w14:paraId="1C8ABA91" w14:textId="77777777" w:rsidR="003E3B7A" w:rsidRPr="00436B0C" w:rsidRDefault="003E3B7A" w:rsidP="003E6C02">
            <w:pPr>
              <w:spacing w:after="0" w:line="259" w:lineRule="auto"/>
              <w:ind w:left="360"/>
              <w:contextualSpacing/>
              <w:jc w:val="both"/>
              <w:rPr>
                <w:rFonts w:ascii="Times New Roman" w:eastAsia="Times New Roman" w:hAnsi="Times New Roman" w:cs="Times New Roman"/>
                <w:color w:val="000000"/>
                <w:sz w:val="24"/>
                <w:szCs w:val="24"/>
              </w:rPr>
            </w:pPr>
          </w:p>
          <w:p w14:paraId="1124150F" w14:textId="77777777"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p>
        </w:tc>
      </w:tr>
      <w:tr w:rsidR="003E3B7A" w:rsidRPr="00436B0C" w14:paraId="14C487E1" w14:textId="77777777" w:rsidTr="003E6C02">
        <w:trPr>
          <w:trHeight w:val="700"/>
          <w:jc w:val="center"/>
        </w:trPr>
        <w:tc>
          <w:tcPr>
            <w:tcW w:w="656" w:type="dxa"/>
            <w:shd w:val="clear" w:color="auto" w:fill="auto"/>
            <w:vAlign w:val="center"/>
          </w:tcPr>
          <w:p w14:paraId="6E0BDDFD"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64.</w:t>
            </w:r>
          </w:p>
        </w:tc>
        <w:tc>
          <w:tcPr>
            <w:tcW w:w="2766" w:type="dxa"/>
            <w:vAlign w:val="center"/>
          </w:tcPr>
          <w:p w14:paraId="58501CEF"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Esamų keraminių d75 mm drenažo rinktuvų prijungimas prie naujų </w:t>
            </w:r>
            <w:r w:rsidRPr="00436B0C">
              <w:rPr>
                <w:rFonts w:ascii="Times New Roman" w:eastAsia="Times New Roman" w:hAnsi="Times New Roman" w:cs="Times New Roman"/>
                <w:sz w:val="24"/>
                <w:szCs w:val="24"/>
              </w:rPr>
              <w:lastRenderedPageBreak/>
              <w:t>PVC rinktuvų įrengiant movas</w:t>
            </w:r>
          </w:p>
        </w:tc>
        <w:tc>
          <w:tcPr>
            <w:tcW w:w="6354" w:type="dxa"/>
            <w:vMerge/>
            <w:vAlign w:val="center"/>
          </w:tcPr>
          <w:p w14:paraId="1472D791"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17A8AB45" w14:textId="77777777" w:rsidTr="003E6C02">
        <w:trPr>
          <w:trHeight w:val="700"/>
          <w:jc w:val="center"/>
        </w:trPr>
        <w:tc>
          <w:tcPr>
            <w:tcW w:w="656" w:type="dxa"/>
            <w:shd w:val="clear" w:color="auto" w:fill="auto"/>
            <w:vAlign w:val="center"/>
          </w:tcPr>
          <w:p w14:paraId="529D910A"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65.</w:t>
            </w:r>
          </w:p>
        </w:tc>
        <w:tc>
          <w:tcPr>
            <w:tcW w:w="2766" w:type="dxa"/>
            <w:vAlign w:val="center"/>
          </w:tcPr>
          <w:p w14:paraId="01D1FF5C"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d100 mm drenažo rinktuvų prijungimas prie naujų PVC rinktuvų įrengiant movas</w:t>
            </w:r>
          </w:p>
        </w:tc>
        <w:tc>
          <w:tcPr>
            <w:tcW w:w="6354" w:type="dxa"/>
            <w:vMerge/>
            <w:vAlign w:val="center"/>
          </w:tcPr>
          <w:p w14:paraId="703E0DEA"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4896BA6E" w14:textId="77777777" w:rsidTr="003E6C02">
        <w:trPr>
          <w:trHeight w:val="1437"/>
          <w:jc w:val="center"/>
        </w:trPr>
        <w:tc>
          <w:tcPr>
            <w:tcW w:w="656" w:type="dxa"/>
            <w:shd w:val="clear" w:color="auto" w:fill="auto"/>
            <w:vAlign w:val="center"/>
          </w:tcPr>
          <w:p w14:paraId="3CBF37C7"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66.</w:t>
            </w:r>
          </w:p>
        </w:tc>
        <w:tc>
          <w:tcPr>
            <w:tcW w:w="2766" w:type="dxa"/>
            <w:vAlign w:val="center"/>
          </w:tcPr>
          <w:p w14:paraId="0ECBB299"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d125 mm drenažo rinktuvų prijungimas prie naujų PVC rinktuvų įrengiant movas</w:t>
            </w:r>
          </w:p>
          <w:p w14:paraId="378F613D" w14:textId="77777777" w:rsidR="003E3B7A" w:rsidRPr="00436B0C" w:rsidRDefault="003E3B7A" w:rsidP="003E6C02">
            <w:pPr>
              <w:spacing w:after="0" w:line="240" w:lineRule="auto"/>
              <w:rPr>
                <w:rFonts w:ascii="Times New Roman" w:eastAsia="Times New Roman" w:hAnsi="Times New Roman" w:cs="Times New Roman"/>
                <w:sz w:val="24"/>
                <w:szCs w:val="24"/>
              </w:rPr>
            </w:pPr>
          </w:p>
          <w:p w14:paraId="129229D8" w14:textId="77777777" w:rsidR="003E3B7A" w:rsidRPr="00436B0C" w:rsidRDefault="003E3B7A" w:rsidP="003E6C02">
            <w:pPr>
              <w:spacing w:after="0" w:line="240" w:lineRule="auto"/>
              <w:rPr>
                <w:rFonts w:ascii="Times New Roman" w:eastAsia="Times New Roman" w:hAnsi="Times New Roman" w:cs="Times New Roman"/>
                <w:sz w:val="24"/>
                <w:szCs w:val="24"/>
              </w:rPr>
            </w:pPr>
          </w:p>
          <w:p w14:paraId="0C5BFE4A" w14:textId="77777777" w:rsidR="003E3B7A" w:rsidRPr="00436B0C" w:rsidRDefault="003E3B7A" w:rsidP="003E6C02">
            <w:pPr>
              <w:spacing w:after="0" w:line="240" w:lineRule="auto"/>
              <w:rPr>
                <w:rFonts w:ascii="Times New Roman" w:eastAsia="Times New Roman" w:hAnsi="Times New Roman" w:cs="Times New Roman"/>
                <w:sz w:val="24"/>
                <w:szCs w:val="24"/>
              </w:rPr>
            </w:pPr>
          </w:p>
          <w:p w14:paraId="403726EA" w14:textId="77777777" w:rsidR="003E3B7A" w:rsidRPr="00436B0C" w:rsidRDefault="003E3B7A" w:rsidP="003E6C02">
            <w:pPr>
              <w:spacing w:after="0" w:line="240" w:lineRule="auto"/>
              <w:rPr>
                <w:rFonts w:ascii="Times New Roman" w:eastAsia="Times New Roman" w:hAnsi="Times New Roman" w:cs="Times New Roman"/>
                <w:sz w:val="24"/>
                <w:szCs w:val="24"/>
              </w:rPr>
            </w:pPr>
          </w:p>
          <w:p w14:paraId="1EDCA42B" w14:textId="77777777" w:rsidR="003E3B7A" w:rsidRPr="00436B0C" w:rsidRDefault="003E3B7A" w:rsidP="003E6C02">
            <w:pPr>
              <w:spacing w:after="0" w:line="240" w:lineRule="auto"/>
              <w:rPr>
                <w:rFonts w:ascii="Times New Roman" w:eastAsia="Times New Roman" w:hAnsi="Times New Roman" w:cs="Times New Roman"/>
                <w:sz w:val="24"/>
                <w:szCs w:val="24"/>
              </w:rPr>
            </w:pPr>
          </w:p>
        </w:tc>
        <w:tc>
          <w:tcPr>
            <w:tcW w:w="6354" w:type="dxa"/>
            <w:vMerge/>
            <w:vAlign w:val="center"/>
          </w:tcPr>
          <w:p w14:paraId="1192D233"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3FAFDF6E" w14:textId="77777777" w:rsidTr="003E6C02">
        <w:trPr>
          <w:trHeight w:val="700"/>
          <w:jc w:val="center"/>
        </w:trPr>
        <w:tc>
          <w:tcPr>
            <w:tcW w:w="656" w:type="dxa"/>
            <w:shd w:val="clear" w:color="auto" w:fill="auto"/>
            <w:vAlign w:val="center"/>
          </w:tcPr>
          <w:p w14:paraId="597AE7E0"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67.</w:t>
            </w:r>
          </w:p>
        </w:tc>
        <w:tc>
          <w:tcPr>
            <w:tcW w:w="2766" w:type="dxa"/>
            <w:vAlign w:val="center"/>
          </w:tcPr>
          <w:p w14:paraId="5B1E5504"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iš PVC d50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35B04FB9" w14:textId="77777777" w:rsidR="003E3B7A" w:rsidRPr="00436B0C" w:rsidRDefault="003E3B7A" w:rsidP="003E3B7A">
            <w:pPr>
              <w:numPr>
                <w:ilvl w:val="0"/>
                <w:numId w:val="1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iš PVC d50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47EF3ACF" w14:textId="77777777" w:rsidR="003E3B7A" w:rsidRPr="00436B0C" w:rsidRDefault="003E3B7A" w:rsidP="003E3B7A">
            <w:pPr>
              <w:numPr>
                <w:ilvl w:val="0"/>
                <w:numId w:val="1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įrengimas 63 mm skersmens apvyniotų </w:t>
            </w:r>
            <w:proofErr w:type="spellStart"/>
            <w:r w:rsidRPr="00436B0C">
              <w:rPr>
                <w:rFonts w:ascii="Times New Roman" w:eastAsia="Times New Roman" w:hAnsi="Times New Roman" w:cs="Times New Roman"/>
                <w:color w:val="000000"/>
                <w:sz w:val="24"/>
                <w:szCs w:val="24"/>
              </w:rPr>
              <w:t>filtracine</w:t>
            </w:r>
            <w:proofErr w:type="spellEnd"/>
            <w:r w:rsidRPr="00436B0C">
              <w:rPr>
                <w:rFonts w:ascii="Times New Roman" w:eastAsia="Times New Roman" w:hAnsi="Times New Roman" w:cs="Times New Roman"/>
                <w:color w:val="000000"/>
                <w:sz w:val="24"/>
                <w:szCs w:val="24"/>
              </w:rPr>
              <w:t xml:space="preserve"> medžiaga</w:t>
            </w:r>
          </w:p>
        </w:tc>
      </w:tr>
      <w:tr w:rsidR="003E3B7A" w:rsidRPr="00436B0C" w14:paraId="698D6A25" w14:textId="77777777" w:rsidTr="003E6C02">
        <w:trPr>
          <w:trHeight w:val="700"/>
          <w:jc w:val="center"/>
        </w:trPr>
        <w:tc>
          <w:tcPr>
            <w:tcW w:w="656" w:type="dxa"/>
            <w:shd w:val="clear" w:color="auto" w:fill="auto"/>
            <w:vAlign w:val="center"/>
          </w:tcPr>
          <w:p w14:paraId="591B5CB2"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68.</w:t>
            </w:r>
          </w:p>
        </w:tc>
        <w:tc>
          <w:tcPr>
            <w:tcW w:w="2766" w:type="dxa"/>
            <w:vAlign w:val="center"/>
          </w:tcPr>
          <w:p w14:paraId="09BFFB6C"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įrengimas 63 mm skersmens apvyniotų </w:t>
            </w:r>
            <w:proofErr w:type="spellStart"/>
            <w:r w:rsidRPr="00436B0C">
              <w:rPr>
                <w:rFonts w:ascii="Times New Roman" w:eastAsia="Times New Roman" w:hAnsi="Times New Roman" w:cs="Times New Roman"/>
                <w:sz w:val="24"/>
                <w:szCs w:val="24"/>
              </w:rPr>
              <w:t>filtracine</w:t>
            </w:r>
            <w:proofErr w:type="spellEnd"/>
            <w:r w:rsidRPr="00436B0C">
              <w:rPr>
                <w:rFonts w:ascii="Times New Roman" w:eastAsia="Times New Roman" w:hAnsi="Times New Roman" w:cs="Times New Roman"/>
                <w:sz w:val="24"/>
                <w:szCs w:val="24"/>
              </w:rPr>
              <w:t xml:space="preserve"> medžiaga</w:t>
            </w:r>
          </w:p>
        </w:tc>
        <w:tc>
          <w:tcPr>
            <w:tcW w:w="6354" w:type="dxa"/>
            <w:vMerge/>
            <w:vAlign w:val="center"/>
          </w:tcPr>
          <w:p w14:paraId="251D2126"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4BFF91E6" w14:textId="77777777" w:rsidTr="003E6C02">
        <w:trPr>
          <w:trHeight w:val="70"/>
          <w:jc w:val="center"/>
        </w:trPr>
        <w:tc>
          <w:tcPr>
            <w:tcW w:w="656" w:type="dxa"/>
            <w:shd w:val="clear" w:color="auto" w:fill="auto"/>
            <w:vAlign w:val="center"/>
          </w:tcPr>
          <w:p w14:paraId="712E083F"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69.</w:t>
            </w:r>
          </w:p>
        </w:tc>
        <w:tc>
          <w:tcPr>
            <w:tcW w:w="2766" w:type="dxa"/>
            <w:vAlign w:val="center"/>
          </w:tcPr>
          <w:p w14:paraId="0DFF4DEE"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tc>
        <w:tc>
          <w:tcPr>
            <w:tcW w:w="6354" w:type="dxa"/>
            <w:vMerge w:val="restart"/>
            <w:vAlign w:val="center"/>
          </w:tcPr>
          <w:p w14:paraId="165D4C73" w14:textId="77777777" w:rsidR="003E3B7A" w:rsidRPr="00436B0C" w:rsidRDefault="003E3B7A" w:rsidP="003E3B7A">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p w14:paraId="144A98F8" w14:textId="77777777" w:rsidR="003E3B7A" w:rsidRPr="00436B0C" w:rsidRDefault="003E3B7A" w:rsidP="003E3B7A">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p w14:paraId="0CDB169F" w14:textId="77777777" w:rsidR="003E3B7A" w:rsidRPr="00436B0C" w:rsidRDefault="003E3B7A" w:rsidP="003E3B7A">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Polietileninio paslėpto drenažo šulinio PE ŠP d400 įrengimas su vamzdžių pajungimais.</w:t>
            </w:r>
          </w:p>
        </w:tc>
      </w:tr>
      <w:tr w:rsidR="003E3B7A" w:rsidRPr="00436B0C" w14:paraId="58D9CDDC" w14:textId="77777777" w:rsidTr="003E6C02">
        <w:trPr>
          <w:trHeight w:val="70"/>
          <w:jc w:val="center"/>
        </w:trPr>
        <w:tc>
          <w:tcPr>
            <w:tcW w:w="656" w:type="dxa"/>
            <w:shd w:val="clear" w:color="auto" w:fill="auto"/>
            <w:vAlign w:val="center"/>
          </w:tcPr>
          <w:p w14:paraId="268D10FA"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70.</w:t>
            </w:r>
          </w:p>
        </w:tc>
        <w:tc>
          <w:tcPr>
            <w:tcW w:w="2766" w:type="dxa"/>
            <w:vAlign w:val="center"/>
          </w:tcPr>
          <w:p w14:paraId="0CD11A4B"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tc>
        <w:tc>
          <w:tcPr>
            <w:tcW w:w="6354" w:type="dxa"/>
            <w:vMerge/>
            <w:vAlign w:val="center"/>
          </w:tcPr>
          <w:p w14:paraId="4CEA700F"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1CB1BBA0" w14:textId="77777777" w:rsidTr="003E6C02">
        <w:trPr>
          <w:trHeight w:val="70"/>
          <w:jc w:val="center"/>
        </w:trPr>
        <w:tc>
          <w:tcPr>
            <w:tcW w:w="656" w:type="dxa"/>
            <w:shd w:val="clear" w:color="auto" w:fill="auto"/>
            <w:vAlign w:val="center"/>
          </w:tcPr>
          <w:p w14:paraId="36BB45A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71.</w:t>
            </w:r>
          </w:p>
        </w:tc>
        <w:tc>
          <w:tcPr>
            <w:tcW w:w="2766" w:type="dxa"/>
            <w:vAlign w:val="center"/>
          </w:tcPr>
          <w:p w14:paraId="496C754E"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bookmarkStart w:id="4" w:name="_Hlk168525836"/>
            <w:r w:rsidRPr="00436B0C">
              <w:rPr>
                <w:rFonts w:ascii="Times New Roman" w:eastAsia="Times New Roman" w:hAnsi="Times New Roman" w:cs="Times New Roman"/>
                <w:color w:val="000000"/>
                <w:sz w:val="24"/>
                <w:szCs w:val="24"/>
              </w:rPr>
              <w:t>Polietileninio paslėpto drenažo šulinio PE ŠP d400 įrengimas su vamzdžių pajungimais</w:t>
            </w:r>
            <w:bookmarkEnd w:id="4"/>
          </w:p>
        </w:tc>
        <w:tc>
          <w:tcPr>
            <w:tcW w:w="6354" w:type="dxa"/>
            <w:vMerge/>
            <w:vAlign w:val="center"/>
          </w:tcPr>
          <w:p w14:paraId="60DD166A" w14:textId="77777777" w:rsidR="003E3B7A" w:rsidRPr="00436B0C" w:rsidRDefault="003E3B7A" w:rsidP="003E6C02">
            <w:pPr>
              <w:spacing w:after="0" w:line="240" w:lineRule="auto"/>
              <w:jc w:val="both"/>
              <w:rPr>
                <w:rFonts w:ascii="Times New Roman" w:eastAsia="Times New Roman" w:hAnsi="Times New Roman" w:cs="Times New Roman"/>
                <w:color w:val="000000"/>
                <w:sz w:val="24"/>
                <w:szCs w:val="24"/>
              </w:rPr>
            </w:pPr>
          </w:p>
        </w:tc>
      </w:tr>
      <w:tr w:rsidR="003E3B7A" w:rsidRPr="00436B0C" w14:paraId="4FB58DA1" w14:textId="77777777" w:rsidTr="003E6C02">
        <w:trPr>
          <w:trHeight w:val="700"/>
          <w:jc w:val="center"/>
        </w:trPr>
        <w:tc>
          <w:tcPr>
            <w:tcW w:w="656" w:type="dxa"/>
            <w:shd w:val="clear" w:color="auto" w:fill="auto"/>
            <w:vAlign w:val="center"/>
          </w:tcPr>
          <w:p w14:paraId="697797CE"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72.</w:t>
            </w:r>
          </w:p>
        </w:tc>
        <w:tc>
          <w:tcPr>
            <w:tcW w:w="2766" w:type="dxa"/>
            <w:vAlign w:val="center"/>
          </w:tcPr>
          <w:p w14:paraId="2C0799E5"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Grunto kasimas </w:t>
            </w:r>
            <w:proofErr w:type="spellStart"/>
            <w:r w:rsidRPr="00436B0C">
              <w:rPr>
                <w:rFonts w:ascii="Times New Roman" w:eastAsia="Times New Roman" w:hAnsi="Times New Roman" w:cs="Times New Roman"/>
                <w:sz w:val="24"/>
                <w:szCs w:val="24"/>
              </w:rPr>
              <w:t>rank</w:t>
            </w:r>
            <w:proofErr w:type="spellEnd"/>
            <w:r w:rsidRPr="00436B0C">
              <w:rPr>
                <w:rFonts w:ascii="Times New Roman" w:eastAsia="Times New Roman" w:hAnsi="Times New Roman" w:cs="Times New Roman"/>
                <w:sz w:val="24"/>
                <w:szCs w:val="24"/>
              </w:rPr>
              <w:t>. būdu požeminių komunikacijų zonoje</w:t>
            </w:r>
          </w:p>
        </w:tc>
        <w:tc>
          <w:tcPr>
            <w:tcW w:w="6354" w:type="dxa"/>
            <w:vAlign w:val="center"/>
          </w:tcPr>
          <w:p w14:paraId="3AA7BAC9" w14:textId="77777777" w:rsidR="003E3B7A" w:rsidRPr="00436B0C" w:rsidRDefault="003E3B7A" w:rsidP="003E3B7A">
            <w:pPr>
              <w:numPr>
                <w:ilvl w:val="0"/>
                <w:numId w:val="1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kasimas rankiniu būdu požeminių komunikacijų zonoje.</w:t>
            </w:r>
          </w:p>
        </w:tc>
      </w:tr>
      <w:tr w:rsidR="003E3B7A" w:rsidRPr="00436B0C" w14:paraId="32293696" w14:textId="77777777" w:rsidTr="003E6C02">
        <w:trPr>
          <w:trHeight w:val="70"/>
          <w:jc w:val="center"/>
        </w:trPr>
        <w:tc>
          <w:tcPr>
            <w:tcW w:w="656" w:type="dxa"/>
            <w:shd w:val="clear" w:color="auto" w:fill="auto"/>
            <w:vAlign w:val="center"/>
          </w:tcPr>
          <w:p w14:paraId="030746D0"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73.</w:t>
            </w:r>
          </w:p>
        </w:tc>
        <w:tc>
          <w:tcPr>
            <w:tcW w:w="2766" w:type="dxa"/>
            <w:vAlign w:val="center"/>
          </w:tcPr>
          <w:p w14:paraId="49344D90"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Paviršinio vandens </w:t>
            </w:r>
            <w:proofErr w:type="spellStart"/>
            <w:r w:rsidRPr="00436B0C">
              <w:rPr>
                <w:rFonts w:ascii="Times New Roman" w:eastAsia="Times New Roman" w:hAnsi="Times New Roman" w:cs="Times New Roman"/>
                <w:sz w:val="24"/>
                <w:szCs w:val="24"/>
              </w:rPr>
              <w:t>nuleistuvų</w:t>
            </w:r>
            <w:proofErr w:type="spellEnd"/>
            <w:r w:rsidRPr="00436B0C">
              <w:rPr>
                <w:rFonts w:ascii="Times New Roman" w:eastAsia="Times New Roman" w:hAnsi="Times New Roman" w:cs="Times New Roman"/>
                <w:sz w:val="24"/>
                <w:szCs w:val="24"/>
              </w:rPr>
              <w:t xml:space="preserve"> PN-42 įrengimas lomoje</w:t>
            </w:r>
          </w:p>
        </w:tc>
        <w:tc>
          <w:tcPr>
            <w:tcW w:w="6354" w:type="dxa"/>
            <w:vAlign w:val="center"/>
          </w:tcPr>
          <w:p w14:paraId="76906966" w14:textId="77777777" w:rsidR="003E3B7A" w:rsidRPr="00436B0C" w:rsidRDefault="003E3B7A" w:rsidP="003E3B7A">
            <w:pPr>
              <w:numPr>
                <w:ilvl w:val="0"/>
                <w:numId w:val="1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Paviršinio vandens </w:t>
            </w:r>
            <w:proofErr w:type="spellStart"/>
            <w:r w:rsidRPr="00436B0C">
              <w:rPr>
                <w:rFonts w:ascii="Times New Roman" w:eastAsia="Times New Roman" w:hAnsi="Times New Roman" w:cs="Times New Roman"/>
                <w:color w:val="000000"/>
                <w:sz w:val="24"/>
                <w:szCs w:val="24"/>
              </w:rPr>
              <w:t>nuleistuvų</w:t>
            </w:r>
            <w:proofErr w:type="spellEnd"/>
            <w:r w:rsidRPr="00436B0C">
              <w:rPr>
                <w:rFonts w:ascii="Times New Roman" w:eastAsia="Times New Roman" w:hAnsi="Times New Roman" w:cs="Times New Roman"/>
                <w:color w:val="000000"/>
                <w:sz w:val="24"/>
                <w:szCs w:val="24"/>
              </w:rPr>
              <w:t xml:space="preserve"> PN-42 įrengimas lomoje.</w:t>
            </w:r>
          </w:p>
          <w:p w14:paraId="1D2867F7" w14:textId="77777777" w:rsidR="003E3B7A" w:rsidRPr="00436B0C" w:rsidRDefault="003E3B7A" w:rsidP="003E6C02">
            <w:pPr>
              <w:spacing w:after="0" w:line="259" w:lineRule="auto"/>
              <w:ind w:left="360"/>
              <w:contextualSpacing/>
              <w:jc w:val="both"/>
              <w:rPr>
                <w:rFonts w:ascii="Times New Roman" w:eastAsia="Times New Roman" w:hAnsi="Times New Roman" w:cs="Times New Roman"/>
                <w:color w:val="000000"/>
                <w:sz w:val="24"/>
                <w:szCs w:val="24"/>
              </w:rPr>
            </w:pPr>
          </w:p>
        </w:tc>
      </w:tr>
      <w:tr w:rsidR="003E3B7A" w:rsidRPr="00436B0C" w14:paraId="04B44335" w14:textId="77777777" w:rsidTr="003E6C02">
        <w:trPr>
          <w:trHeight w:val="700"/>
          <w:jc w:val="center"/>
        </w:trPr>
        <w:tc>
          <w:tcPr>
            <w:tcW w:w="656" w:type="dxa"/>
            <w:shd w:val="clear" w:color="auto" w:fill="auto"/>
            <w:vAlign w:val="center"/>
          </w:tcPr>
          <w:p w14:paraId="721FF9BF"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74.</w:t>
            </w:r>
          </w:p>
        </w:tc>
        <w:tc>
          <w:tcPr>
            <w:tcW w:w="2766" w:type="dxa"/>
            <w:vAlign w:val="center"/>
          </w:tcPr>
          <w:p w14:paraId="4FBD0BBF"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Vidutinio tankumo krūmų pašalinimas nuo griovio šlaitų rankiniu būdu</w:t>
            </w:r>
          </w:p>
        </w:tc>
        <w:tc>
          <w:tcPr>
            <w:tcW w:w="6354" w:type="dxa"/>
            <w:vAlign w:val="center"/>
          </w:tcPr>
          <w:p w14:paraId="227885DD" w14:textId="77777777" w:rsidR="003E3B7A" w:rsidRPr="00436B0C" w:rsidRDefault="003E3B7A" w:rsidP="003E3B7A">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Vidutinio tankumo krūmų pašalinimas nuo griovio šlaitų rankiniu būdu</w:t>
            </w:r>
          </w:p>
        </w:tc>
      </w:tr>
      <w:tr w:rsidR="003E3B7A" w:rsidRPr="00436B0C" w14:paraId="294D6BAD" w14:textId="77777777" w:rsidTr="003E6C02">
        <w:trPr>
          <w:trHeight w:val="70"/>
          <w:jc w:val="center"/>
        </w:trPr>
        <w:tc>
          <w:tcPr>
            <w:tcW w:w="656" w:type="dxa"/>
            <w:shd w:val="clear" w:color="auto" w:fill="auto"/>
            <w:vAlign w:val="center"/>
          </w:tcPr>
          <w:p w14:paraId="12830C84"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75.</w:t>
            </w:r>
          </w:p>
        </w:tc>
        <w:tc>
          <w:tcPr>
            <w:tcW w:w="2766" w:type="dxa"/>
            <w:vAlign w:val="center"/>
          </w:tcPr>
          <w:p w14:paraId="4883E9A3"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PVC vamzdžio d160 SN8 įrengimas</w:t>
            </w:r>
          </w:p>
        </w:tc>
        <w:tc>
          <w:tcPr>
            <w:tcW w:w="6354" w:type="dxa"/>
            <w:vAlign w:val="center"/>
          </w:tcPr>
          <w:p w14:paraId="07A6E936" w14:textId="77777777" w:rsidR="003E3B7A" w:rsidRPr="00436B0C" w:rsidRDefault="003E3B7A" w:rsidP="003E3B7A">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PVC vamzdžio d160 SN8 įrengimas</w:t>
            </w:r>
          </w:p>
        </w:tc>
      </w:tr>
      <w:tr w:rsidR="003E3B7A" w:rsidRPr="00436B0C" w14:paraId="111CEFBF" w14:textId="77777777" w:rsidTr="003E6C02">
        <w:trPr>
          <w:trHeight w:val="70"/>
          <w:jc w:val="center"/>
        </w:trPr>
        <w:tc>
          <w:tcPr>
            <w:tcW w:w="656" w:type="dxa"/>
            <w:shd w:val="clear" w:color="auto" w:fill="auto"/>
            <w:vAlign w:val="center"/>
          </w:tcPr>
          <w:p w14:paraId="1A288206"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76.</w:t>
            </w:r>
          </w:p>
        </w:tc>
        <w:tc>
          <w:tcPr>
            <w:tcW w:w="2766" w:type="dxa"/>
            <w:vAlign w:val="center"/>
          </w:tcPr>
          <w:p w14:paraId="1F10E02C"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PE d160x9,5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 atviru būdu</w:t>
            </w:r>
          </w:p>
        </w:tc>
        <w:tc>
          <w:tcPr>
            <w:tcW w:w="6354" w:type="dxa"/>
            <w:vMerge w:val="restart"/>
            <w:vAlign w:val="center"/>
          </w:tcPr>
          <w:p w14:paraId="6574B01B" w14:textId="77777777" w:rsidR="003E3B7A" w:rsidRPr="00436B0C" w:rsidRDefault="003E3B7A" w:rsidP="003E3B7A">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PE d160x9,5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w:t>
            </w:r>
          </w:p>
          <w:p w14:paraId="4894D785" w14:textId="77777777" w:rsidR="003E3B7A" w:rsidRPr="00436B0C" w:rsidRDefault="003E3B7A" w:rsidP="003E3B7A">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PVC d110x3,2 (SN8)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 atviru būdu</w:t>
            </w:r>
          </w:p>
        </w:tc>
      </w:tr>
      <w:tr w:rsidR="003E3B7A" w:rsidRPr="00436B0C" w14:paraId="4ADC3058" w14:textId="77777777" w:rsidTr="003E6C02">
        <w:trPr>
          <w:trHeight w:val="70"/>
          <w:jc w:val="center"/>
        </w:trPr>
        <w:tc>
          <w:tcPr>
            <w:tcW w:w="656" w:type="dxa"/>
            <w:shd w:val="clear" w:color="auto" w:fill="auto"/>
            <w:vAlign w:val="center"/>
          </w:tcPr>
          <w:p w14:paraId="1E26317B"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77.</w:t>
            </w:r>
          </w:p>
        </w:tc>
        <w:tc>
          <w:tcPr>
            <w:tcW w:w="2766" w:type="dxa"/>
            <w:vAlign w:val="center"/>
          </w:tcPr>
          <w:p w14:paraId="3A44ECEA"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PVC d110x3,2 (SN8)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 atviru būdu</w:t>
            </w:r>
          </w:p>
        </w:tc>
        <w:tc>
          <w:tcPr>
            <w:tcW w:w="6354" w:type="dxa"/>
            <w:vMerge/>
            <w:vAlign w:val="center"/>
          </w:tcPr>
          <w:p w14:paraId="01418D73" w14:textId="77777777" w:rsidR="003E3B7A" w:rsidRPr="00436B0C" w:rsidRDefault="003E3B7A" w:rsidP="003E6C02">
            <w:pPr>
              <w:spacing w:after="0" w:line="240" w:lineRule="auto"/>
              <w:rPr>
                <w:rFonts w:ascii="Times New Roman" w:eastAsia="Times New Roman" w:hAnsi="Times New Roman" w:cs="Times New Roman"/>
                <w:color w:val="000000"/>
                <w:sz w:val="24"/>
                <w:szCs w:val="24"/>
              </w:rPr>
            </w:pPr>
          </w:p>
        </w:tc>
      </w:tr>
      <w:tr w:rsidR="003E3B7A" w:rsidRPr="00436B0C" w14:paraId="46D937B4" w14:textId="77777777" w:rsidTr="003E6C02">
        <w:trPr>
          <w:trHeight w:val="700"/>
          <w:jc w:val="center"/>
        </w:trPr>
        <w:tc>
          <w:tcPr>
            <w:tcW w:w="656" w:type="dxa"/>
            <w:shd w:val="clear" w:color="auto" w:fill="auto"/>
            <w:vAlign w:val="center"/>
          </w:tcPr>
          <w:p w14:paraId="7C378951" w14:textId="77777777" w:rsidR="003E3B7A" w:rsidRPr="00436B0C" w:rsidRDefault="003E3B7A" w:rsidP="003E6C02">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78.</w:t>
            </w:r>
          </w:p>
        </w:tc>
        <w:tc>
          <w:tcPr>
            <w:tcW w:w="2766" w:type="dxa"/>
            <w:vAlign w:val="center"/>
          </w:tcPr>
          <w:p w14:paraId="799BDC90"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Vandens </w:t>
            </w:r>
            <w:proofErr w:type="spellStart"/>
            <w:r w:rsidRPr="00436B0C">
              <w:rPr>
                <w:rFonts w:ascii="Times New Roman" w:eastAsia="Times New Roman" w:hAnsi="Times New Roman" w:cs="Times New Roman"/>
                <w:sz w:val="24"/>
                <w:szCs w:val="24"/>
              </w:rPr>
              <w:t>nuleistuvas</w:t>
            </w:r>
            <w:proofErr w:type="spellEnd"/>
            <w:r w:rsidRPr="00436B0C">
              <w:rPr>
                <w:rFonts w:ascii="Times New Roman" w:eastAsia="Times New Roman" w:hAnsi="Times New Roman" w:cs="Times New Roman"/>
                <w:sz w:val="24"/>
                <w:szCs w:val="24"/>
              </w:rPr>
              <w:t xml:space="preserve"> PE PN-42 ir jo įrengimas su vamzdžių pajungimais </w:t>
            </w:r>
          </w:p>
        </w:tc>
        <w:tc>
          <w:tcPr>
            <w:tcW w:w="6354" w:type="dxa"/>
            <w:vAlign w:val="center"/>
          </w:tcPr>
          <w:p w14:paraId="6B696F21"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Vandens </w:t>
            </w:r>
            <w:proofErr w:type="spellStart"/>
            <w:r w:rsidRPr="00436B0C">
              <w:rPr>
                <w:rFonts w:ascii="Times New Roman" w:eastAsia="Times New Roman" w:hAnsi="Times New Roman" w:cs="Times New Roman"/>
                <w:color w:val="000000"/>
                <w:sz w:val="24"/>
                <w:szCs w:val="24"/>
              </w:rPr>
              <w:t>nuleistuvas</w:t>
            </w:r>
            <w:proofErr w:type="spellEnd"/>
            <w:r w:rsidRPr="00436B0C">
              <w:rPr>
                <w:rFonts w:ascii="Times New Roman" w:eastAsia="Times New Roman" w:hAnsi="Times New Roman" w:cs="Times New Roman"/>
                <w:color w:val="000000"/>
                <w:sz w:val="24"/>
                <w:szCs w:val="24"/>
              </w:rPr>
              <w:t xml:space="preserve"> PE PN-42 ir jo įrengimas su vamzdžių pajungimais</w:t>
            </w:r>
          </w:p>
        </w:tc>
      </w:tr>
      <w:tr w:rsidR="003E3B7A" w:rsidRPr="00436B0C" w14:paraId="1361647D" w14:textId="77777777" w:rsidTr="003E6C02">
        <w:trPr>
          <w:trHeight w:val="700"/>
          <w:jc w:val="center"/>
        </w:trPr>
        <w:tc>
          <w:tcPr>
            <w:tcW w:w="656" w:type="dxa"/>
            <w:shd w:val="clear" w:color="auto" w:fill="auto"/>
          </w:tcPr>
          <w:p w14:paraId="163AD1D4"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79.</w:t>
            </w:r>
          </w:p>
        </w:tc>
        <w:tc>
          <w:tcPr>
            <w:tcW w:w="2766" w:type="dxa"/>
          </w:tcPr>
          <w:p w14:paraId="699078E5"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profilio suformavimas.</w:t>
            </w:r>
          </w:p>
        </w:tc>
        <w:tc>
          <w:tcPr>
            <w:tcW w:w="6354" w:type="dxa"/>
            <w:vAlign w:val="center"/>
          </w:tcPr>
          <w:p w14:paraId="667AE2F3"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profilio suformavimas.</w:t>
            </w:r>
          </w:p>
        </w:tc>
      </w:tr>
      <w:tr w:rsidR="003E3B7A" w:rsidRPr="00436B0C" w14:paraId="75D7B98D" w14:textId="77777777" w:rsidTr="003E6C02">
        <w:trPr>
          <w:trHeight w:val="700"/>
          <w:jc w:val="center"/>
        </w:trPr>
        <w:tc>
          <w:tcPr>
            <w:tcW w:w="656" w:type="dxa"/>
            <w:shd w:val="clear" w:color="auto" w:fill="auto"/>
          </w:tcPr>
          <w:p w14:paraId="1A58CB95"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80.</w:t>
            </w:r>
          </w:p>
        </w:tc>
        <w:tc>
          <w:tcPr>
            <w:tcW w:w="2766" w:type="dxa"/>
          </w:tcPr>
          <w:p w14:paraId="5B86C122"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griovio formavimas neišvežant grunto.</w:t>
            </w:r>
          </w:p>
        </w:tc>
        <w:tc>
          <w:tcPr>
            <w:tcW w:w="6354" w:type="dxa"/>
            <w:vAlign w:val="center"/>
          </w:tcPr>
          <w:p w14:paraId="5BAC236B"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griovio formavimas neišvežant grunto.</w:t>
            </w:r>
          </w:p>
        </w:tc>
      </w:tr>
      <w:tr w:rsidR="003E3B7A" w:rsidRPr="00436B0C" w14:paraId="253FDBDF" w14:textId="77777777" w:rsidTr="003E6C02">
        <w:trPr>
          <w:trHeight w:val="700"/>
          <w:jc w:val="center"/>
        </w:trPr>
        <w:tc>
          <w:tcPr>
            <w:tcW w:w="656" w:type="dxa"/>
            <w:shd w:val="clear" w:color="auto" w:fill="auto"/>
          </w:tcPr>
          <w:p w14:paraId="6FF655D3"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81.</w:t>
            </w:r>
          </w:p>
        </w:tc>
        <w:tc>
          <w:tcPr>
            <w:tcW w:w="2766" w:type="dxa"/>
          </w:tcPr>
          <w:p w14:paraId="58476661"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color w:val="000000"/>
                <w:sz w:val="24"/>
                <w:szCs w:val="24"/>
              </w:rPr>
              <w:t xml:space="preserve">Kelio rezervo </w:t>
            </w:r>
            <w:proofErr w:type="spellStart"/>
            <w:r w:rsidRPr="00436B0C">
              <w:rPr>
                <w:rFonts w:ascii="Times New Roman" w:eastAsia="Times New Roman" w:hAnsi="Times New Roman" w:cs="Times New Roman"/>
                <w:bCs/>
                <w:color w:val="000000"/>
                <w:sz w:val="24"/>
                <w:szCs w:val="24"/>
              </w:rPr>
              <w:t>planiravimas</w:t>
            </w:r>
            <w:proofErr w:type="spellEnd"/>
            <w:r w:rsidRPr="00436B0C">
              <w:rPr>
                <w:rFonts w:ascii="Times New Roman" w:eastAsia="Times New Roman" w:hAnsi="Times New Roman" w:cs="Times New Roman"/>
                <w:bCs/>
                <w:color w:val="000000"/>
                <w:sz w:val="24"/>
                <w:szCs w:val="24"/>
              </w:rPr>
              <w:t xml:space="preserve"> mechanizuotai.</w:t>
            </w:r>
          </w:p>
        </w:tc>
        <w:tc>
          <w:tcPr>
            <w:tcW w:w="6354" w:type="dxa"/>
            <w:vAlign w:val="center"/>
          </w:tcPr>
          <w:p w14:paraId="462F7247"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Kelio rezervo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 xml:space="preserve"> mechanizuotai.</w:t>
            </w:r>
          </w:p>
        </w:tc>
      </w:tr>
      <w:tr w:rsidR="003E3B7A" w:rsidRPr="00436B0C" w14:paraId="244E8306" w14:textId="77777777" w:rsidTr="003E6C02">
        <w:trPr>
          <w:trHeight w:val="700"/>
          <w:jc w:val="center"/>
        </w:trPr>
        <w:tc>
          <w:tcPr>
            <w:tcW w:w="656" w:type="dxa"/>
            <w:shd w:val="clear" w:color="auto" w:fill="auto"/>
          </w:tcPr>
          <w:p w14:paraId="1DE2B7D4"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82.</w:t>
            </w:r>
          </w:p>
        </w:tc>
        <w:tc>
          <w:tcPr>
            <w:tcW w:w="2766" w:type="dxa"/>
          </w:tcPr>
          <w:p w14:paraId="1DB3143D"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Mechanizuotas kelio rezervo </w:t>
            </w:r>
            <w:proofErr w:type="spellStart"/>
            <w:r w:rsidRPr="00436B0C">
              <w:rPr>
                <w:rFonts w:ascii="Times New Roman" w:eastAsia="Times New Roman" w:hAnsi="Times New Roman" w:cs="Times New Roman"/>
                <w:bCs/>
                <w:sz w:val="24"/>
                <w:szCs w:val="24"/>
              </w:rPr>
              <w:t>planiravimas</w:t>
            </w:r>
            <w:proofErr w:type="spellEnd"/>
            <w:r w:rsidRPr="00436B0C">
              <w:rPr>
                <w:rFonts w:ascii="Times New Roman" w:eastAsia="Times New Roman" w:hAnsi="Times New Roman" w:cs="Times New Roman"/>
                <w:bCs/>
                <w:sz w:val="24"/>
                <w:szCs w:val="24"/>
              </w:rPr>
              <w:t>.</w:t>
            </w:r>
          </w:p>
        </w:tc>
        <w:tc>
          <w:tcPr>
            <w:tcW w:w="6354" w:type="dxa"/>
            <w:vAlign w:val="center"/>
          </w:tcPr>
          <w:p w14:paraId="7A1C21ED"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Mechanizuotas kelio rezervo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w:t>
            </w:r>
          </w:p>
        </w:tc>
      </w:tr>
      <w:tr w:rsidR="003E3B7A" w:rsidRPr="00436B0C" w14:paraId="01A39333" w14:textId="77777777" w:rsidTr="003E6C02">
        <w:trPr>
          <w:trHeight w:val="700"/>
          <w:jc w:val="center"/>
        </w:trPr>
        <w:tc>
          <w:tcPr>
            <w:tcW w:w="656" w:type="dxa"/>
            <w:shd w:val="clear" w:color="auto" w:fill="auto"/>
          </w:tcPr>
          <w:p w14:paraId="730555D1"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83.</w:t>
            </w:r>
          </w:p>
        </w:tc>
        <w:tc>
          <w:tcPr>
            <w:tcW w:w="2766" w:type="dxa"/>
          </w:tcPr>
          <w:p w14:paraId="2EBA2E8F"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Medžių ir krūmų šalinimas, išraunant šaknis ir jas utilizuojant.</w:t>
            </w:r>
          </w:p>
        </w:tc>
        <w:tc>
          <w:tcPr>
            <w:tcW w:w="6354" w:type="dxa"/>
            <w:vAlign w:val="center"/>
          </w:tcPr>
          <w:p w14:paraId="3798F2B3"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Medžių ir krūmų šalinimas, išraunant šaknis ir jas utilizuojant.</w:t>
            </w:r>
          </w:p>
        </w:tc>
      </w:tr>
      <w:tr w:rsidR="003E3B7A" w:rsidRPr="00436B0C" w14:paraId="20473EF2" w14:textId="77777777" w:rsidTr="003E6C02">
        <w:trPr>
          <w:trHeight w:val="700"/>
          <w:jc w:val="center"/>
        </w:trPr>
        <w:tc>
          <w:tcPr>
            <w:tcW w:w="656" w:type="dxa"/>
            <w:shd w:val="clear" w:color="auto" w:fill="auto"/>
          </w:tcPr>
          <w:p w14:paraId="7B52BAA7"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84.</w:t>
            </w:r>
          </w:p>
        </w:tc>
        <w:tc>
          <w:tcPr>
            <w:tcW w:w="2766" w:type="dxa"/>
          </w:tcPr>
          <w:p w14:paraId="2FCFA28A"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Žemės sankasos </w:t>
            </w:r>
            <w:proofErr w:type="spellStart"/>
            <w:r w:rsidRPr="00436B0C">
              <w:rPr>
                <w:rFonts w:ascii="Times New Roman" w:eastAsia="Times New Roman" w:hAnsi="Times New Roman" w:cs="Times New Roman"/>
                <w:bCs/>
                <w:sz w:val="24"/>
                <w:szCs w:val="24"/>
              </w:rPr>
              <w:t>planiravimas</w:t>
            </w:r>
            <w:proofErr w:type="spellEnd"/>
            <w:r w:rsidRPr="00436B0C">
              <w:rPr>
                <w:rFonts w:ascii="Times New Roman" w:eastAsia="Times New Roman" w:hAnsi="Times New Roman" w:cs="Times New Roman"/>
                <w:bCs/>
                <w:sz w:val="24"/>
                <w:szCs w:val="24"/>
              </w:rPr>
              <w:t xml:space="preserve"> ir tankinimas.</w:t>
            </w:r>
          </w:p>
        </w:tc>
        <w:tc>
          <w:tcPr>
            <w:tcW w:w="6354" w:type="dxa"/>
            <w:vAlign w:val="center"/>
          </w:tcPr>
          <w:p w14:paraId="4B9B4F8A"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Žemės sankasos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 xml:space="preserve"> ir tankinimas.</w:t>
            </w:r>
          </w:p>
        </w:tc>
      </w:tr>
      <w:tr w:rsidR="003E3B7A" w:rsidRPr="00436B0C" w14:paraId="3622399E" w14:textId="77777777" w:rsidTr="003E6C02">
        <w:trPr>
          <w:trHeight w:val="700"/>
          <w:jc w:val="center"/>
        </w:trPr>
        <w:tc>
          <w:tcPr>
            <w:tcW w:w="656" w:type="dxa"/>
            <w:shd w:val="clear" w:color="auto" w:fill="auto"/>
          </w:tcPr>
          <w:p w14:paraId="68468D46"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85.</w:t>
            </w:r>
          </w:p>
        </w:tc>
        <w:tc>
          <w:tcPr>
            <w:tcW w:w="2766" w:type="dxa"/>
          </w:tcPr>
          <w:p w14:paraId="75A69B94"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Šlaitų ir plotų sutvirtinimas žole</w:t>
            </w:r>
          </w:p>
        </w:tc>
        <w:tc>
          <w:tcPr>
            <w:tcW w:w="6354" w:type="dxa"/>
            <w:vAlign w:val="center"/>
          </w:tcPr>
          <w:p w14:paraId="13AB8537"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Šlaitų ir plotų sutvirtinimas žole</w:t>
            </w:r>
          </w:p>
        </w:tc>
      </w:tr>
      <w:tr w:rsidR="003E3B7A" w:rsidRPr="00436B0C" w14:paraId="2544905D" w14:textId="77777777" w:rsidTr="003E6C02">
        <w:trPr>
          <w:trHeight w:val="700"/>
          <w:jc w:val="center"/>
        </w:trPr>
        <w:tc>
          <w:tcPr>
            <w:tcW w:w="656" w:type="dxa"/>
            <w:shd w:val="clear" w:color="auto" w:fill="auto"/>
          </w:tcPr>
          <w:p w14:paraId="5A09236F"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86.</w:t>
            </w:r>
          </w:p>
        </w:tc>
        <w:tc>
          <w:tcPr>
            <w:tcW w:w="2766" w:type="dxa"/>
          </w:tcPr>
          <w:p w14:paraId="2BA14CA4" w14:textId="77777777" w:rsidR="003E3B7A" w:rsidRPr="00436B0C" w:rsidRDefault="003E3B7A" w:rsidP="003E6C02">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ir sandėliavimas vietoje.</w:t>
            </w:r>
          </w:p>
          <w:p w14:paraId="6605F7F5" w14:textId="77777777" w:rsidR="003E3B7A" w:rsidRPr="00436B0C" w:rsidRDefault="003E3B7A" w:rsidP="003E6C02">
            <w:pPr>
              <w:spacing w:after="0" w:line="240" w:lineRule="auto"/>
              <w:rPr>
                <w:rFonts w:ascii="Times New Roman" w:eastAsia="Times New Roman" w:hAnsi="Times New Roman" w:cs="Times New Roman"/>
                <w:sz w:val="24"/>
                <w:szCs w:val="24"/>
              </w:rPr>
            </w:pPr>
          </w:p>
        </w:tc>
        <w:tc>
          <w:tcPr>
            <w:tcW w:w="6354" w:type="dxa"/>
            <w:vAlign w:val="center"/>
          </w:tcPr>
          <w:p w14:paraId="0E065DAE"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ir sandėliavimas vietoje.</w:t>
            </w:r>
          </w:p>
        </w:tc>
      </w:tr>
      <w:tr w:rsidR="003E3B7A" w:rsidRPr="00436B0C" w14:paraId="1C92951A" w14:textId="77777777" w:rsidTr="003E6C02">
        <w:trPr>
          <w:trHeight w:val="700"/>
          <w:jc w:val="center"/>
        </w:trPr>
        <w:tc>
          <w:tcPr>
            <w:tcW w:w="656" w:type="dxa"/>
            <w:shd w:val="clear" w:color="auto" w:fill="auto"/>
          </w:tcPr>
          <w:p w14:paraId="52630372"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87.</w:t>
            </w:r>
          </w:p>
        </w:tc>
        <w:tc>
          <w:tcPr>
            <w:tcW w:w="2766" w:type="dxa"/>
          </w:tcPr>
          <w:p w14:paraId="3B880714" w14:textId="77777777" w:rsidR="003E3B7A" w:rsidRPr="00436B0C" w:rsidRDefault="003E3B7A" w:rsidP="003E6C02">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pakrovimas ir išvežimas rangovo pasirinktu atstumu.</w:t>
            </w:r>
          </w:p>
          <w:p w14:paraId="6C845BDC" w14:textId="77777777" w:rsidR="003E3B7A" w:rsidRPr="00436B0C" w:rsidRDefault="003E3B7A" w:rsidP="003E6C02">
            <w:pPr>
              <w:spacing w:after="0" w:line="240" w:lineRule="auto"/>
              <w:rPr>
                <w:rFonts w:ascii="Times New Roman" w:eastAsia="Times New Roman" w:hAnsi="Times New Roman" w:cs="Times New Roman"/>
                <w:sz w:val="24"/>
                <w:szCs w:val="24"/>
              </w:rPr>
            </w:pPr>
          </w:p>
        </w:tc>
        <w:tc>
          <w:tcPr>
            <w:tcW w:w="6354" w:type="dxa"/>
            <w:vAlign w:val="center"/>
          </w:tcPr>
          <w:p w14:paraId="2CC4FFB5"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pakrovimas ir išvežimas rangovo pasirinktu atstumu.</w:t>
            </w:r>
          </w:p>
        </w:tc>
      </w:tr>
      <w:tr w:rsidR="003E3B7A" w:rsidRPr="00436B0C" w14:paraId="79332DE4" w14:textId="77777777" w:rsidTr="003E6C02">
        <w:trPr>
          <w:trHeight w:val="700"/>
          <w:jc w:val="center"/>
        </w:trPr>
        <w:tc>
          <w:tcPr>
            <w:tcW w:w="656" w:type="dxa"/>
            <w:shd w:val="clear" w:color="auto" w:fill="auto"/>
          </w:tcPr>
          <w:p w14:paraId="3E6ED1D3"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88.</w:t>
            </w:r>
          </w:p>
        </w:tc>
        <w:tc>
          <w:tcPr>
            <w:tcW w:w="2766" w:type="dxa"/>
          </w:tcPr>
          <w:p w14:paraId="3C745B27" w14:textId="77777777" w:rsidR="003E3B7A" w:rsidRPr="00436B0C" w:rsidRDefault="003E3B7A" w:rsidP="003E6C02">
            <w:pPr>
              <w:spacing w:after="0" w:line="240" w:lineRule="auto"/>
              <w:rPr>
                <w:rFonts w:ascii="Times New Roman" w:eastAsia="Times New Roman" w:hAnsi="Times New Roman" w:cs="Times New Roman"/>
                <w:sz w:val="24"/>
                <w:szCs w:val="24"/>
              </w:rPr>
            </w:pPr>
            <w:proofErr w:type="spellStart"/>
            <w:r w:rsidRPr="00436B0C">
              <w:rPr>
                <w:rFonts w:ascii="Times New Roman" w:eastAsia="Times New Roman" w:hAnsi="Times New Roman" w:cs="Times New Roman"/>
                <w:bCs/>
                <w:sz w:val="24"/>
                <w:szCs w:val="24"/>
              </w:rPr>
              <w:t>Geokompozitinio</w:t>
            </w:r>
            <w:proofErr w:type="spellEnd"/>
            <w:r w:rsidRPr="00436B0C">
              <w:rPr>
                <w:rFonts w:ascii="Times New Roman" w:eastAsia="Times New Roman" w:hAnsi="Times New Roman" w:cs="Times New Roman"/>
                <w:bCs/>
                <w:sz w:val="24"/>
                <w:szCs w:val="24"/>
              </w:rPr>
              <w:t xml:space="preserve"> tinklo 40/40kN/m įrengimas.</w:t>
            </w:r>
          </w:p>
        </w:tc>
        <w:tc>
          <w:tcPr>
            <w:tcW w:w="6354" w:type="dxa"/>
            <w:vAlign w:val="center"/>
          </w:tcPr>
          <w:p w14:paraId="56D9B64B"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proofErr w:type="spellStart"/>
            <w:r w:rsidRPr="00436B0C">
              <w:rPr>
                <w:rFonts w:ascii="Times New Roman" w:eastAsia="Times New Roman" w:hAnsi="Times New Roman" w:cs="Times New Roman"/>
                <w:color w:val="000000"/>
                <w:sz w:val="24"/>
                <w:szCs w:val="24"/>
              </w:rPr>
              <w:t>Geokompozitinio</w:t>
            </w:r>
            <w:proofErr w:type="spellEnd"/>
            <w:r w:rsidRPr="00436B0C">
              <w:rPr>
                <w:rFonts w:ascii="Times New Roman" w:eastAsia="Times New Roman" w:hAnsi="Times New Roman" w:cs="Times New Roman"/>
                <w:color w:val="000000"/>
                <w:sz w:val="24"/>
                <w:szCs w:val="24"/>
              </w:rPr>
              <w:t xml:space="preserve"> tinklo 40/40kN/m įrengimas.</w:t>
            </w:r>
          </w:p>
        </w:tc>
      </w:tr>
      <w:tr w:rsidR="003E3B7A" w:rsidRPr="00436B0C" w14:paraId="4B7A902A" w14:textId="77777777" w:rsidTr="003E6C02">
        <w:trPr>
          <w:trHeight w:val="700"/>
          <w:jc w:val="center"/>
        </w:trPr>
        <w:tc>
          <w:tcPr>
            <w:tcW w:w="656" w:type="dxa"/>
            <w:shd w:val="clear" w:color="auto" w:fill="auto"/>
          </w:tcPr>
          <w:p w14:paraId="3B746B14"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89.</w:t>
            </w:r>
          </w:p>
        </w:tc>
        <w:tc>
          <w:tcPr>
            <w:tcW w:w="2766" w:type="dxa"/>
          </w:tcPr>
          <w:p w14:paraId="7C3CC3CA"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Drenažo žiočių </w:t>
            </w:r>
            <w:r w:rsidRPr="00436B0C">
              <w:rPr>
                <w:rFonts w:ascii="Times New Roman" w:eastAsia="Times New Roman" w:hAnsi="Times New Roman" w:cs="Times New Roman"/>
                <w:bCs/>
                <w:color w:val="000000"/>
                <w:sz w:val="24"/>
                <w:szCs w:val="24"/>
              </w:rPr>
              <w:t>D 160 mm įrengimas.</w:t>
            </w:r>
          </w:p>
        </w:tc>
        <w:tc>
          <w:tcPr>
            <w:tcW w:w="6354" w:type="dxa"/>
            <w:vAlign w:val="center"/>
          </w:tcPr>
          <w:p w14:paraId="4230214E"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žiočių D 160 mm įrengimas.</w:t>
            </w:r>
          </w:p>
        </w:tc>
      </w:tr>
      <w:tr w:rsidR="003E3B7A" w:rsidRPr="00436B0C" w14:paraId="5B44B9B7" w14:textId="77777777" w:rsidTr="003E6C02">
        <w:trPr>
          <w:trHeight w:val="700"/>
          <w:jc w:val="center"/>
        </w:trPr>
        <w:tc>
          <w:tcPr>
            <w:tcW w:w="656" w:type="dxa"/>
            <w:shd w:val="clear" w:color="auto" w:fill="auto"/>
          </w:tcPr>
          <w:p w14:paraId="37F98B80"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90.</w:t>
            </w:r>
          </w:p>
        </w:tc>
        <w:tc>
          <w:tcPr>
            <w:tcW w:w="2766" w:type="dxa"/>
          </w:tcPr>
          <w:p w14:paraId="7B698B15"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Neaustinės geotekstilės 300 g/ m</w:t>
            </w:r>
            <w:r w:rsidRPr="00436B0C">
              <w:rPr>
                <w:rFonts w:ascii="Times New Roman" w:eastAsia="Times New Roman" w:hAnsi="Times New Roman" w:cs="Times New Roman"/>
                <w:sz w:val="24"/>
                <w:szCs w:val="24"/>
                <w:vertAlign w:val="superscript"/>
              </w:rPr>
              <w:t xml:space="preserve">2 </w:t>
            </w:r>
            <w:r w:rsidRPr="00436B0C">
              <w:rPr>
                <w:rFonts w:ascii="Times New Roman" w:eastAsia="Times New Roman" w:hAnsi="Times New Roman" w:cs="Times New Roman"/>
                <w:sz w:val="24"/>
                <w:szCs w:val="24"/>
              </w:rPr>
              <w:t>įrengimas.</w:t>
            </w:r>
          </w:p>
        </w:tc>
        <w:tc>
          <w:tcPr>
            <w:tcW w:w="6354" w:type="dxa"/>
            <w:vAlign w:val="center"/>
          </w:tcPr>
          <w:p w14:paraId="1B099FD0"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Neaustinės geotekstilės 300 g/ m2 įrengimas.</w:t>
            </w:r>
          </w:p>
        </w:tc>
      </w:tr>
      <w:tr w:rsidR="003E3B7A" w:rsidRPr="00436B0C" w14:paraId="255B5756" w14:textId="77777777" w:rsidTr="003E6C02">
        <w:trPr>
          <w:trHeight w:val="700"/>
          <w:jc w:val="center"/>
        </w:trPr>
        <w:tc>
          <w:tcPr>
            <w:tcW w:w="656" w:type="dxa"/>
            <w:shd w:val="clear" w:color="auto" w:fill="auto"/>
          </w:tcPr>
          <w:p w14:paraId="7695826F"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91.</w:t>
            </w:r>
          </w:p>
        </w:tc>
        <w:tc>
          <w:tcPr>
            <w:tcW w:w="2766" w:type="dxa"/>
          </w:tcPr>
          <w:p w14:paraId="60B9DE2C"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Kelio ženklų įrengimas</w:t>
            </w:r>
          </w:p>
        </w:tc>
        <w:tc>
          <w:tcPr>
            <w:tcW w:w="6354" w:type="dxa"/>
            <w:vAlign w:val="center"/>
          </w:tcPr>
          <w:p w14:paraId="558D35F2"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ženklų įrengimas</w:t>
            </w:r>
          </w:p>
        </w:tc>
      </w:tr>
      <w:tr w:rsidR="003E3B7A" w:rsidRPr="00436B0C" w14:paraId="237907D0" w14:textId="77777777" w:rsidTr="003E6C02">
        <w:trPr>
          <w:trHeight w:val="700"/>
          <w:jc w:val="center"/>
        </w:trPr>
        <w:tc>
          <w:tcPr>
            <w:tcW w:w="656" w:type="dxa"/>
            <w:shd w:val="clear" w:color="auto" w:fill="auto"/>
          </w:tcPr>
          <w:p w14:paraId="3C325097"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92.</w:t>
            </w:r>
          </w:p>
        </w:tc>
        <w:tc>
          <w:tcPr>
            <w:tcW w:w="2766" w:type="dxa"/>
          </w:tcPr>
          <w:p w14:paraId="714A7C3B"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Dangų horizontalus ženklinimas</w:t>
            </w:r>
          </w:p>
        </w:tc>
        <w:tc>
          <w:tcPr>
            <w:tcW w:w="6354" w:type="dxa"/>
            <w:vAlign w:val="center"/>
          </w:tcPr>
          <w:p w14:paraId="518CD94C"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Dangų horizontalus ženklinimas</w:t>
            </w:r>
          </w:p>
        </w:tc>
      </w:tr>
      <w:tr w:rsidR="003E3B7A" w:rsidRPr="00436B0C" w14:paraId="6F440D0E" w14:textId="77777777" w:rsidTr="003E6C02">
        <w:trPr>
          <w:trHeight w:val="700"/>
          <w:jc w:val="center"/>
        </w:trPr>
        <w:tc>
          <w:tcPr>
            <w:tcW w:w="656" w:type="dxa"/>
            <w:shd w:val="clear" w:color="auto" w:fill="auto"/>
          </w:tcPr>
          <w:p w14:paraId="752D69CF" w14:textId="77777777" w:rsidR="003E3B7A" w:rsidRPr="00436B0C" w:rsidRDefault="003E3B7A" w:rsidP="003E6C02">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93.</w:t>
            </w:r>
          </w:p>
        </w:tc>
        <w:tc>
          <w:tcPr>
            <w:tcW w:w="2766" w:type="dxa"/>
          </w:tcPr>
          <w:p w14:paraId="6A4133B1" w14:textId="77777777" w:rsidR="003E3B7A" w:rsidRPr="00436B0C" w:rsidRDefault="003E3B7A" w:rsidP="003E6C02">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Mažosios architektūros elementų ir vaikų lauko žaidimų įrenginių demontavimas ir sumontavimas.</w:t>
            </w:r>
          </w:p>
        </w:tc>
        <w:tc>
          <w:tcPr>
            <w:tcW w:w="6354" w:type="dxa"/>
            <w:vAlign w:val="center"/>
          </w:tcPr>
          <w:p w14:paraId="6268F320" w14:textId="77777777" w:rsidR="003E3B7A" w:rsidRPr="00436B0C" w:rsidRDefault="003E3B7A" w:rsidP="003E3B7A">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vaikų lauko žaidimų įrenginių demontavimas ir sumontavimas.</w:t>
            </w:r>
          </w:p>
        </w:tc>
      </w:tr>
      <w:tr w:rsidR="003E3B7A" w:rsidRPr="00436B0C" w14:paraId="6EE09C40" w14:textId="77777777" w:rsidTr="003E6C02">
        <w:trPr>
          <w:trHeight w:val="700"/>
          <w:jc w:val="center"/>
        </w:trPr>
        <w:tc>
          <w:tcPr>
            <w:tcW w:w="656" w:type="dxa"/>
            <w:shd w:val="clear" w:color="auto" w:fill="auto"/>
            <w:vAlign w:val="center"/>
          </w:tcPr>
          <w:p w14:paraId="20B5CAA6" w14:textId="77777777" w:rsidR="003E3B7A" w:rsidRPr="00784493" w:rsidRDefault="003E3B7A" w:rsidP="003E6C02">
            <w:pPr>
              <w:spacing w:after="0" w:line="240" w:lineRule="auto"/>
              <w:jc w:val="center"/>
              <w:rPr>
                <w:rFonts w:ascii="Times New Roman" w:eastAsia="Calibri" w:hAnsi="Times New Roman" w:cs="Times New Roman"/>
                <w:sz w:val="24"/>
                <w:szCs w:val="24"/>
              </w:rPr>
            </w:pPr>
            <w:r w:rsidRPr="00784493">
              <w:rPr>
                <w:rFonts w:ascii="Times New Roman" w:eastAsia="Calibri" w:hAnsi="Times New Roman" w:cs="Times New Roman"/>
                <w:sz w:val="24"/>
                <w:szCs w:val="24"/>
              </w:rPr>
              <w:t>94.</w:t>
            </w:r>
          </w:p>
        </w:tc>
        <w:tc>
          <w:tcPr>
            <w:tcW w:w="2766" w:type="dxa"/>
            <w:shd w:val="clear" w:color="auto" w:fill="auto"/>
            <w:vAlign w:val="center"/>
          </w:tcPr>
          <w:p w14:paraId="792BFFD1" w14:textId="77777777" w:rsidR="003E3B7A" w:rsidRPr="00784493" w:rsidRDefault="003E3B7A" w:rsidP="003E6C02">
            <w:pPr>
              <w:spacing w:after="0" w:line="240" w:lineRule="auto"/>
              <w:rPr>
                <w:rFonts w:ascii="Times New Roman" w:eastAsia="Times New Roman" w:hAnsi="Times New Roman" w:cs="Times New Roman"/>
                <w:sz w:val="24"/>
                <w:szCs w:val="24"/>
              </w:rPr>
            </w:pPr>
            <w:r w:rsidRPr="00784493">
              <w:rPr>
                <w:rFonts w:ascii="Times New Roman" w:eastAsia="Times New Roman" w:hAnsi="Times New Roman" w:cs="Times New Roman"/>
                <w:sz w:val="24"/>
                <w:szCs w:val="24"/>
                <w:lang w:eastAsia="en-US"/>
              </w:rPr>
              <w:t>Nauja statyba  (su</w:t>
            </w:r>
            <w:r w:rsidRPr="00784493">
              <w:rPr>
                <w:rFonts w:ascii="Times New Roman" w:eastAsia="Times New Roman" w:hAnsi="Times New Roman" w:cs="Times New Roman"/>
                <w:color w:val="EE0000"/>
                <w:sz w:val="24"/>
                <w:szCs w:val="24"/>
                <w:lang w:eastAsia="en-US"/>
              </w:rPr>
              <w:t xml:space="preserve"> </w:t>
            </w:r>
            <w:r w:rsidRPr="00784493">
              <w:rPr>
                <w:rFonts w:ascii="Times New Roman" w:eastAsia="Times New Roman" w:hAnsi="Times New Roman" w:cs="Times New Roman"/>
                <w:sz w:val="24"/>
                <w:szCs w:val="24"/>
                <w:lang w:eastAsia="en-US"/>
              </w:rPr>
              <w:t>projektavimu),</w:t>
            </w:r>
            <w:r w:rsidRPr="00784493">
              <w:rPr>
                <w:rFonts w:ascii="Times New Roman" w:eastAsia="Times New Roman" w:hAnsi="Times New Roman" w:cs="Times New Roman"/>
                <w:color w:val="000000"/>
                <w:sz w:val="24"/>
                <w:szCs w:val="24"/>
                <w:lang w:eastAsia="en-US"/>
              </w:rPr>
              <w:t xml:space="preserve"> paprastojo remonto (su projektavimu), kapitalinio remonto (su projektavimu), </w:t>
            </w:r>
            <w:r w:rsidRPr="00784493">
              <w:rPr>
                <w:rFonts w:ascii="Times New Roman" w:eastAsia="Times New Roman" w:hAnsi="Times New Roman" w:cs="Times New Roman"/>
                <w:color w:val="000000"/>
                <w:sz w:val="24"/>
                <w:szCs w:val="24"/>
                <w:lang w:eastAsia="en-US"/>
              </w:rPr>
              <w:lastRenderedPageBreak/>
              <w:t xml:space="preserve">rekonstravimo (su projektavimu) </w:t>
            </w:r>
            <w:r w:rsidRPr="00784493">
              <w:rPr>
                <w:rFonts w:ascii="Times New Roman" w:eastAsia="Calibri" w:hAnsi="Times New Roman" w:cs="Times New Roman"/>
                <w:sz w:val="24"/>
                <w:szCs w:val="24"/>
                <w:lang w:eastAsia="en-US"/>
              </w:rPr>
              <w:t xml:space="preserve"> ir statinio projekto vykdymo priežiūra</w:t>
            </w:r>
          </w:p>
        </w:tc>
        <w:tc>
          <w:tcPr>
            <w:tcW w:w="6354" w:type="dxa"/>
            <w:shd w:val="clear" w:color="auto" w:fill="auto"/>
            <w:vAlign w:val="center"/>
          </w:tcPr>
          <w:p w14:paraId="2801FA00" w14:textId="27ECC572" w:rsidR="003E3B7A" w:rsidRPr="00436B0C" w:rsidRDefault="003E3B7A" w:rsidP="003E6C02">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Statinio statybos techninio darbo projekto parengimas (įskaitant geologinius tyrimus, topografinę dokumentaciją ,prisijungimo sąlygos ir kt. privalomoji dokumentaciją projekto rengimui.), aprašo parengimas (pagal poreikį) ir statinio</w:t>
            </w:r>
            <w:r>
              <w:rPr>
                <w:rFonts w:ascii="Times New Roman" w:eastAsia="Times New Roman" w:hAnsi="Times New Roman" w:cs="Times New Roman"/>
                <w:color w:val="000000"/>
                <w:sz w:val="24"/>
                <w:szCs w:val="24"/>
              </w:rPr>
              <w:t xml:space="preserve"> projekto</w:t>
            </w:r>
            <w:r w:rsidRPr="00436B0C">
              <w:rPr>
                <w:rFonts w:ascii="Times New Roman" w:eastAsia="Times New Roman" w:hAnsi="Times New Roman" w:cs="Times New Roman"/>
                <w:color w:val="000000"/>
                <w:sz w:val="24"/>
                <w:szCs w:val="24"/>
              </w:rPr>
              <w:t xml:space="preserve"> vykdymo priežiūra. Išpildomosios dokumentacijos parengimo paslaugų</w:t>
            </w:r>
            <w:r>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 xml:space="preserve"> </w:t>
            </w:r>
            <w:bookmarkStart w:id="5" w:name="_GoBack"/>
            <w:bookmarkEnd w:id="5"/>
          </w:p>
        </w:tc>
      </w:tr>
    </w:tbl>
    <w:bookmarkEnd w:id="0"/>
    <w:p w14:paraId="39D743AE" w14:textId="77777777" w:rsidR="003E3B7A" w:rsidRPr="00436B0C" w:rsidRDefault="003E3B7A" w:rsidP="003E3B7A">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lastRenderedPageBreak/>
        <w:t xml:space="preserve">     </w:t>
      </w:r>
    </w:p>
    <w:p w14:paraId="124C2A94" w14:textId="77777777" w:rsidR="003E3B7A" w:rsidRPr="00436B0C" w:rsidRDefault="003E3B7A" w:rsidP="003E3B7A">
      <w:pPr>
        <w:spacing w:after="0" w:line="240" w:lineRule="auto"/>
        <w:jc w:val="both"/>
        <w:rPr>
          <w:rFonts w:ascii="Times New Roman" w:eastAsia="Times New Roman" w:hAnsi="Times New Roman" w:cs="Times New Roman"/>
          <w:bCs/>
          <w:sz w:val="24"/>
          <w:szCs w:val="24"/>
          <w:lang w:eastAsia="en-US"/>
        </w:rPr>
      </w:pPr>
    </w:p>
    <w:p w14:paraId="0F0A245E" w14:textId="2E3DBED1" w:rsidR="003E3B7A" w:rsidRPr="00436B0C" w:rsidRDefault="003E3B7A" w:rsidP="003E3B7A">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Parengė: Statybos skyriaus statybos darbų prižiūrėtojas</w:t>
      </w:r>
      <w:r w:rsidRPr="00436B0C">
        <w:rPr>
          <w:rFonts w:ascii="Times New Roman" w:eastAsia="Times New Roman" w:hAnsi="Times New Roman" w:cs="Times New Roman"/>
          <w:bCs/>
          <w:sz w:val="24"/>
          <w:szCs w:val="24"/>
          <w:lang w:eastAsia="en-US"/>
        </w:rPr>
        <w:tab/>
        <w:t>Algimantas</w:t>
      </w:r>
      <w:r>
        <w:rPr>
          <w:rFonts w:ascii="Times New Roman" w:eastAsia="Times New Roman" w:hAnsi="Times New Roman" w:cs="Times New Roman"/>
          <w:bCs/>
          <w:sz w:val="24"/>
          <w:szCs w:val="24"/>
          <w:lang w:eastAsia="en-US"/>
        </w:rPr>
        <w:t xml:space="preserve"> </w:t>
      </w:r>
      <w:r w:rsidRPr="00436B0C">
        <w:rPr>
          <w:rFonts w:ascii="Times New Roman" w:eastAsia="Times New Roman" w:hAnsi="Times New Roman" w:cs="Times New Roman"/>
          <w:bCs/>
          <w:sz w:val="24"/>
          <w:szCs w:val="24"/>
          <w:lang w:eastAsia="en-US"/>
        </w:rPr>
        <w:t xml:space="preserve">Erstikis                      </w:t>
      </w:r>
    </w:p>
    <w:p w14:paraId="1321F142" w14:textId="77777777" w:rsidR="003E3B7A" w:rsidRPr="00436B0C" w:rsidRDefault="003E3B7A" w:rsidP="003E3B7A">
      <w:pPr>
        <w:spacing w:after="0" w:line="240" w:lineRule="auto"/>
        <w:ind w:left="1276"/>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183132EB" w14:textId="77777777" w:rsidR="003E3B7A" w:rsidRPr="00436B0C" w:rsidRDefault="003E3B7A" w:rsidP="003E3B7A">
      <w:pPr>
        <w:spacing w:after="0" w:line="259" w:lineRule="auto"/>
        <w:ind w:left="1276"/>
        <w:rPr>
          <w:rFonts w:ascii="Times New Roman" w:eastAsia="Calibri" w:hAnsi="Times New Roman" w:cs="Times New Roman"/>
          <w:sz w:val="24"/>
          <w:szCs w:val="24"/>
          <w:lang w:eastAsia="en-US"/>
        </w:rPr>
      </w:pPr>
    </w:p>
    <w:p w14:paraId="327B0EDB" w14:textId="77777777" w:rsidR="003E3B7A" w:rsidRPr="00436B0C" w:rsidRDefault="003E3B7A" w:rsidP="003E3B7A">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p>
    <w:p w14:paraId="35F5A4DA" w14:textId="11CE16F2" w:rsidR="003E3B7A" w:rsidRDefault="003E3B7A" w:rsidP="003E3B7A">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Suderinta: Statybos skyriaus vedėjas                                                Alvydas Statkus                </w:t>
      </w:r>
    </w:p>
    <w:p w14:paraId="2BC20900" w14:textId="77777777" w:rsidR="003E3B7A" w:rsidRDefault="003E3B7A" w:rsidP="003E3B7A">
      <w:pPr>
        <w:spacing w:after="0" w:line="240" w:lineRule="auto"/>
        <w:rPr>
          <w:rFonts w:ascii="Times New Roman" w:eastAsia="Times New Roman" w:hAnsi="Times New Roman" w:cs="Times New Roman"/>
          <w:sz w:val="24"/>
          <w:szCs w:val="24"/>
          <w:lang w:eastAsia="en-US"/>
        </w:rPr>
      </w:pPr>
    </w:p>
    <w:p w14:paraId="4DE01B9E" w14:textId="77777777" w:rsidR="003E3B7A" w:rsidRPr="00436B0C" w:rsidRDefault="003E3B7A" w:rsidP="003E3B7A">
      <w:pPr>
        <w:spacing w:after="0" w:line="240" w:lineRule="auto"/>
        <w:rPr>
          <w:rFonts w:ascii="Times New Roman" w:eastAsia="Times New Roman" w:hAnsi="Times New Roman" w:cs="Times New Roman"/>
          <w:b/>
          <w:sz w:val="24"/>
          <w:szCs w:val="24"/>
        </w:rPr>
      </w:pPr>
    </w:p>
    <w:p w14:paraId="29905557" w14:textId="77777777" w:rsidR="003E3B7A" w:rsidRPr="00436B0C" w:rsidRDefault="003E3B7A" w:rsidP="003E3B7A">
      <w:pPr>
        <w:spacing w:after="0" w:line="240" w:lineRule="auto"/>
        <w:jc w:val="right"/>
        <w:rPr>
          <w:rFonts w:ascii="Times New Roman" w:eastAsia="Times New Roman" w:hAnsi="Times New Roman" w:cs="Times New Roman"/>
          <w:sz w:val="24"/>
          <w:szCs w:val="24"/>
          <w:lang w:bidi="he-IL"/>
        </w:rPr>
      </w:pPr>
    </w:p>
    <w:p w14:paraId="2126B563" w14:textId="77777777" w:rsidR="003E3B7A" w:rsidRDefault="003E3B7A" w:rsidP="003E3B7A">
      <w:pPr>
        <w:spacing w:after="0" w:line="240" w:lineRule="auto"/>
        <w:jc w:val="right"/>
        <w:rPr>
          <w:rFonts w:ascii="Times New Roman" w:eastAsia="Times New Roman" w:hAnsi="Times New Roman" w:cs="Times New Roman"/>
          <w:sz w:val="24"/>
          <w:szCs w:val="24"/>
          <w:lang w:bidi="he-IL"/>
        </w:rPr>
      </w:pPr>
    </w:p>
    <w:p w14:paraId="65095514" w14:textId="77777777" w:rsidR="003E3B7A" w:rsidRDefault="003E3B7A" w:rsidP="003E3B7A">
      <w:pPr>
        <w:spacing w:after="0" w:line="240" w:lineRule="auto"/>
        <w:jc w:val="right"/>
        <w:rPr>
          <w:rFonts w:ascii="Times New Roman" w:eastAsia="Times New Roman" w:hAnsi="Times New Roman" w:cs="Times New Roman"/>
          <w:sz w:val="24"/>
          <w:szCs w:val="24"/>
          <w:lang w:bidi="he-IL"/>
        </w:rPr>
      </w:pPr>
    </w:p>
    <w:p w14:paraId="3211D05C" w14:textId="77777777" w:rsidR="00DA6DCA" w:rsidRDefault="00DA6DCA"/>
    <w:sectPr w:rsidR="00DA6DCA" w:rsidSect="003D4815">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21"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8"/>
  </w:num>
  <w:num w:numId="4">
    <w:abstractNumId w:val="11"/>
  </w:num>
  <w:num w:numId="5">
    <w:abstractNumId w:val="4"/>
  </w:num>
  <w:num w:numId="6">
    <w:abstractNumId w:val="13"/>
  </w:num>
  <w:num w:numId="7">
    <w:abstractNumId w:val="10"/>
  </w:num>
  <w:num w:numId="8">
    <w:abstractNumId w:val="2"/>
  </w:num>
  <w:num w:numId="9">
    <w:abstractNumId w:val="1"/>
  </w:num>
  <w:num w:numId="10">
    <w:abstractNumId w:val="15"/>
  </w:num>
  <w:num w:numId="11">
    <w:abstractNumId w:val="14"/>
  </w:num>
  <w:num w:numId="12">
    <w:abstractNumId w:val="6"/>
  </w:num>
  <w:num w:numId="13">
    <w:abstractNumId w:val="3"/>
  </w:num>
  <w:num w:numId="14">
    <w:abstractNumId w:val="7"/>
  </w:num>
  <w:num w:numId="15">
    <w:abstractNumId w:val="21"/>
  </w:num>
  <w:num w:numId="16">
    <w:abstractNumId w:val="16"/>
  </w:num>
  <w:num w:numId="17">
    <w:abstractNumId w:val="0"/>
  </w:num>
  <w:num w:numId="18">
    <w:abstractNumId w:val="19"/>
  </w:num>
  <w:num w:numId="19">
    <w:abstractNumId w:val="8"/>
  </w:num>
  <w:num w:numId="20">
    <w:abstractNumId w:val="12"/>
  </w:num>
  <w:num w:numId="21">
    <w:abstractNumId w:val="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7A"/>
    <w:rsid w:val="003D4815"/>
    <w:rsid w:val="003E3B7A"/>
    <w:rsid w:val="007374D8"/>
    <w:rsid w:val="00DA6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B2EDE"/>
  <w15:chartTrackingRefBased/>
  <w15:docId w15:val="{4C8ED551-5DE2-44B6-BC89-4BE83A90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3B7A"/>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5A4B5-9B26-4CDA-AA27-2A08B6B34350}">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582f66ef-3dde-4451-b528-df745d98023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AA51187-73D4-4660-9174-EB533D9B5E22}">
  <ds:schemaRefs>
    <ds:schemaRef ds:uri="http://schemas.microsoft.com/sharepoint/v3/contenttype/forms"/>
  </ds:schemaRefs>
</ds:datastoreItem>
</file>

<file path=customXml/itemProps3.xml><?xml version="1.0" encoding="utf-8"?>
<ds:datastoreItem xmlns:ds="http://schemas.openxmlformats.org/officeDocument/2006/customXml" ds:itemID="{426F01A5-0DC8-4005-8649-501B6E01F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10028</Words>
  <Characters>5717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cp:revision>
  <dcterms:created xsi:type="dcterms:W3CDTF">2025-08-04T07:44:00Z</dcterms:created>
  <dcterms:modified xsi:type="dcterms:W3CDTF">2025-09-08T12:31:00Z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